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514"/>
        </w:trPr>
        <w:tc>
          <w:tcPr>
            <w:tcW w:w="9214" w:type="dxa"/>
            <w:shd w:val="clear" w:color="auto" w:fill="C2D69B"/>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122F72">
              <w:rPr>
                <w:rFonts w:ascii="Tahoma" w:hAnsi="Tahoma" w:cs="Tahoma"/>
                <w:b/>
                <w:noProof/>
              </w:rPr>
              <w:t xml:space="preserve"> </w:t>
            </w:r>
            <w:smartTag w:uri="urn:schemas-microsoft-com:office:smarttags" w:element="PersonName">
              <w:smartTagPr>
                <w:attr w:name="ProductID" w:val="LA MEZCLA Y"/>
              </w:smartTagPr>
              <w:r w:rsidR="00122F72">
                <w:rPr>
                  <w:rFonts w:ascii="Tahoma" w:hAnsi="Tahoma" w:cs="Tahoma"/>
                  <w:b/>
                  <w:noProof/>
                </w:rPr>
                <w:t xml:space="preserve">LA MEZCLA </w:t>
              </w:r>
              <w:r>
                <w:rPr>
                  <w:rFonts w:ascii="Tahoma" w:hAnsi="Tahoma" w:cs="Tahoma"/>
                  <w:b/>
                </w:rPr>
                <w:t>Y</w:t>
              </w:r>
            </w:smartTag>
            <w:r>
              <w:rPr>
                <w:rFonts w:ascii="Tahoma" w:hAnsi="Tahoma" w:cs="Tahoma"/>
                <w:b/>
              </w:rPr>
              <w:t xml:space="preserve"> DE </w:t>
            </w:r>
            <w:smartTag w:uri="urn:schemas-microsoft-com:office:smarttags" w:element="PersonName">
              <w:smartTagPr>
                <w:attr w:name="ProductID" w:val="LA SOCIEDAD O LA"/>
              </w:smartTagPr>
              <w:smartTag w:uri="urn:schemas-microsoft-com:office:smarttags" w:element="PersonName">
                <w:smartTagPr>
                  <w:attr w:name="ProductID" w:val="LA SOCIEDAD O"/>
                </w:smartTagPr>
                <w:r>
                  <w:rPr>
                    <w:rFonts w:ascii="Tahoma" w:hAnsi="Tahoma" w:cs="Tahoma"/>
                    <w:b/>
                  </w:rPr>
                  <w:t>LA SOCIEDAD O</w:t>
                </w:r>
              </w:smartTag>
              <w:r>
                <w:rPr>
                  <w:rFonts w:ascii="Tahoma" w:hAnsi="Tahoma" w:cs="Tahoma"/>
                  <w:b/>
                </w:rPr>
                <w:t xml:space="preserve">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173BBB" w:rsidRDefault="00D76C26">
      <w:pPr>
        <w:rPr>
          <w:rFonts w:ascii="Tahoma" w:hAnsi="Tahoma" w:cs="Tahoma"/>
          <w:sz w:val="16"/>
        </w:rPr>
      </w:pPr>
      <w:r>
        <w:rPr>
          <w:rFonts w:ascii="Tahoma" w:hAnsi="Tahoma" w:cs="Tahoma"/>
          <w:sz w:val="16"/>
        </w:rPr>
        <w:t>Nombre del producto:</w:t>
      </w:r>
      <w:r>
        <w:rPr>
          <w:rFonts w:ascii="Tahoma" w:hAnsi="Tahoma" w:cs="Tahoma"/>
          <w:sz w:val="16"/>
        </w:rPr>
        <w:tab/>
      </w:r>
      <w:r w:rsidR="00AA2E70">
        <w:rPr>
          <w:rFonts w:ascii="Tahoma" w:hAnsi="Tahoma" w:cs="Tahoma"/>
          <w:sz w:val="16"/>
        </w:rPr>
        <w:t>SPRAY DESCARBONIZANTE</w:t>
      </w:r>
    </w:p>
    <w:p w:rsidR="00D76C26" w:rsidRDefault="00122F72">
      <w:pPr>
        <w:rPr>
          <w:rFonts w:ascii="Tahoma" w:hAnsi="Tahoma" w:cs="Tahoma"/>
          <w:sz w:val="16"/>
          <w:szCs w:val="16"/>
        </w:rPr>
      </w:pPr>
      <w:r>
        <w:rPr>
          <w:rFonts w:ascii="Tahoma" w:hAnsi="Tahoma"/>
          <w:noProof/>
          <w:sz w:val="16"/>
        </w:rPr>
        <w:t>Código del producto:</w:t>
      </w:r>
      <w:r>
        <w:rPr>
          <w:rFonts w:ascii="Tahoma" w:hAnsi="Tahoma"/>
          <w:noProof/>
          <w:sz w:val="16"/>
        </w:rPr>
        <w:tab/>
      </w:r>
      <w:r w:rsidR="00AA2E70">
        <w:rPr>
          <w:rFonts w:ascii="Tahoma" w:hAnsi="Tahoma" w:cs="Tahoma"/>
          <w:noProof/>
          <w:sz w:val="16"/>
        </w:rPr>
        <w:t>70475</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122F72">
        <w:rPr>
          <w:rFonts w:ascii="Tahoma" w:hAnsi="Tahoma" w:cs="Tahoma"/>
          <w:b/>
          <w:noProof/>
          <w:sz w:val="16"/>
        </w:rPr>
        <w:t xml:space="preserve"> la mezcla</w:t>
      </w:r>
      <w:r w:rsidR="00122F72">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D76C26" w:rsidRDefault="00103D31" w:rsidP="00173BBB">
      <w:pPr>
        <w:autoSpaceDE w:val="0"/>
        <w:autoSpaceDN w:val="0"/>
        <w:adjustRightInd w:val="0"/>
        <w:rPr>
          <w:rFonts w:ascii="Tahoma" w:hAnsi="Tahoma" w:cs="Tahoma"/>
          <w:sz w:val="16"/>
        </w:rPr>
      </w:pPr>
      <w:r w:rsidRPr="00103D31">
        <w:rPr>
          <w:rFonts w:ascii="Tahoma" w:hAnsi="Tahoma" w:cs="Tahoma"/>
          <w:bCs/>
          <w:color w:val="000000"/>
          <w:sz w:val="16"/>
          <w:szCs w:val="16"/>
        </w:rPr>
        <w:t xml:space="preserve">Tratamiento </w:t>
      </w:r>
      <w:r w:rsidR="00173BBB">
        <w:rPr>
          <w:rFonts w:ascii="Tahoma" w:hAnsi="Tahoma" w:cs="Tahoma"/>
          <w:bCs/>
          <w:color w:val="000000"/>
          <w:sz w:val="16"/>
          <w:szCs w:val="16"/>
        </w:rPr>
        <w:t>de</w:t>
      </w:r>
      <w:r w:rsidRPr="00103D31">
        <w:rPr>
          <w:rFonts w:ascii="Tahoma" w:hAnsi="Tahoma" w:cs="Tahoma"/>
          <w:bCs/>
          <w:color w:val="000000"/>
          <w:sz w:val="16"/>
          <w:szCs w:val="16"/>
        </w:rPr>
        <w:t xml:space="preserve"> limpieza</w:t>
      </w:r>
      <w:r>
        <w:rPr>
          <w:rFonts w:ascii="Tahoma" w:hAnsi="Tahoma" w:cs="Tahoma"/>
          <w:bCs/>
          <w:color w:val="FFFFFF"/>
          <w:sz w:val="16"/>
          <w:szCs w:val="16"/>
        </w:rPr>
        <w:t xml:space="preserve"> </w:t>
      </w:r>
      <w:r w:rsidRPr="00103D31">
        <w:rPr>
          <w:rFonts w:ascii="Tahoma" w:hAnsi="Tahoma" w:cs="Tahoma"/>
          <w:bCs/>
          <w:color w:val="000000"/>
          <w:sz w:val="16"/>
          <w:szCs w:val="16"/>
        </w:rPr>
        <w:t xml:space="preserve">activa </w:t>
      </w:r>
      <w:r w:rsidR="00173BBB">
        <w:rPr>
          <w:rFonts w:ascii="Tahoma" w:hAnsi="Tahoma" w:cs="Tahoma"/>
          <w:bCs/>
          <w:color w:val="000000"/>
          <w:sz w:val="16"/>
          <w:szCs w:val="16"/>
        </w:rPr>
        <w:t xml:space="preserve">para carbonilla </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AA2E70" w:rsidRPr="00711F81" w:rsidRDefault="00AA2E70" w:rsidP="00AA2E70">
      <w:pPr>
        <w:tabs>
          <w:tab w:val="left" w:pos="1418"/>
        </w:tabs>
        <w:rPr>
          <w:rFonts w:ascii="Tahoma" w:hAnsi="Tahoma" w:cs="Tahoma"/>
          <w:b/>
          <w:bCs/>
          <w:noProof/>
          <w:lang w:val="en-US"/>
        </w:rPr>
      </w:pPr>
      <w:r w:rsidRPr="00711F81">
        <w:rPr>
          <w:rFonts w:ascii="Tahoma" w:hAnsi="Tahoma" w:cs="Tahoma"/>
          <w:noProof/>
          <w:sz w:val="16"/>
          <w:lang w:val="en-US"/>
        </w:rPr>
        <w:t>Empresa:</w:t>
      </w:r>
      <w:r w:rsidRPr="00711F81">
        <w:rPr>
          <w:rFonts w:ascii="Tahoma" w:hAnsi="Tahoma" w:cs="Tahoma"/>
          <w:noProof/>
          <w:sz w:val="16"/>
          <w:lang w:val="en-US"/>
        </w:rPr>
        <w:tab/>
      </w:r>
      <w:r w:rsidRPr="00711F81">
        <w:rPr>
          <w:rFonts w:ascii="Tahoma" w:hAnsi="Tahoma" w:cs="Tahoma"/>
          <w:b/>
          <w:bCs/>
          <w:noProof/>
          <w:lang w:val="en-US"/>
        </w:rPr>
        <w:t>TECH PARTS TRADING S.L.</w:t>
      </w:r>
    </w:p>
    <w:p w:rsidR="00AA2E70" w:rsidRDefault="00AA2E70" w:rsidP="00AA2E70">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Pr>
          <w:rFonts w:ascii="Tahoma" w:hAnsi="Tahoma" w:cs="Tahoma"/>
          <w:noProof/>
          <w:sz w:val="16"/>
        </w:rPr>
        <w:t>Pza. Maragall 8</w:t>
      </w:r>
    </w:p>
    <w:p w:rsidR="00AA2E70" w:rsidRDefault="00AA2E70" w:rsidP="00AA2E70">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Población:</w:t>
      </w:r>
      <w:r>
        <w:rPr>
          <w:rFonts w:ascii="Tahoma" w:hAnsi="Tahoma" w:cs="Tahoma"/>
          <w:noProof/>
          <w:sz w:val="16"/>
        </w:rPr>
        <w:tab/>
        <w:t>08040 Barcelona</w:t>
      </w:r>
    </w:p>
    <w:p w:rsidR="00AA2E70" w:rsidRDefault="00AA2E70" w:rsidP="00AA2E70">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AA2E70" w:rsidRDefault="00AA2E70" w:rsidP="00AA2E70">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+34 930006875</w:t>
      </w:r>
    </w:p>
    <w:p w:rsidR="00AA2E70" w:rsidRDefault="00AA2E70" w:rsidP="00AA2E70">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info@tptsl.com</w:t>
      </w:r>
    </w:p>
    <w:p w:rsidR="00AA2E70" w:rsidRDefault="00AA2E70" w:rsidP="00AA2E70">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r>
      <w:hyperlink r:id="rId7" w:history="1">
        <w:r w:rsidRPr="000078B2">
          <w:rPr>
            <w:rStyle w:val="Hipervnculo"/>
            <w:rFonts w:ascii="Tahoma" w:hAnsi="Tahoma" w:cs="Tahoma"/>
            <w:noProof/>
            <w:sz w:val="16"/>
          </w:rPr>
          <w:t>www.win-gold.es</w:t>
        </w:r>
      </w:hyperlink>
    </w:p>
    <w:p w:rsidR="00AA2E70" w:rsidRDefault="00AA2E70" w:rsidP="00AA2E70">
      <w:pPr>
        <w:pStyle w:val="Sangradetextonormal"/>
        <w:tabs>
          <w:tab w:val="left" w:pos="1418"/>
        </w:tabs>
        <w:spacing w:after="0"/>
        <w:ind w:left="0" w:right="-1"/>
        <w:outlineLvl w:val="0"/>
        <w:rPr>
          <w:rFonts w:ascii="Tahoma" w:hAnsi="Tahoma" w:cs="Tahoma"/>
          <w:noProof/>
          <w:sz w:val="16"/>
        </w:rPr>
      </w:pPr>
    </w:p>
    <w:p w:rsidR="00D76C26" w:rsidRDefault="00D76C26">
      <w:pPr>
        <w:rPr>
          <w:rFonts w:ascii="Tahoma" w:hAnsi="Tahoma" w:cs="Tahoma"/>
          <w:b/>
          <w:sz w:val="16"/>
        </w:rPr>
      </w:pPr>
      <w:r>
        <w:rPr>
          <w:rFonts w:ascii="Tahoma" w:hAnsi="Tahoma" w:cs="Tahoma"/>
          <w:b/>
          <w:sz w:val="16"/>
        </w:rPr>
        <w:t xml:space="preserve">1.4 Teléfono de emergencia: </w:t>
      </w:r>
      <w:r w:rsidR="00AA2E70">
        <w:rPr>
          <w:rFonts w:ascii="Tahoma" w:hAnsi="Tahoma" w:cs="Tahoma"/>
          <w:noProof/>
          <w:sz w:val="16"/>
        </w:rPr>
        <w:t>+34 930006875</w:t>
      </w:r>
      <w:r w:rsidR="00122F72">
        <w:rPr>
          <w:rFonts w:ascii="Tahoma" w:hAnsi="Tahoma" w:cs="Tahoma"/>
          <w:noProof/>
          <w:sz w:val="16"/>
        </w:rPr>
        <w:t xml:space="preserve"> (Solo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122F72">
        <w:rPr>
          <w:rFonts w:ascii="Tahoma" w:hAnsi="Tahoma" w:cs="Tahoma"/>
          <w:b/>
          <w:noProof/>
          <w:sz w:val="16"/>
        </w:rPr>
        <w:t xml:space="preserve"> la mezcla</w:t>
      </w:r>
      <w:r w:rsidR="00122F72">
        <w:rPr>
          <w:rFonts w:ascii="Tahoma" w:hAnsi="Tahoma" w:cs="Tahoma"/>
          <w:b/>
          <w:noProof/>
          <w:sz w:val="16"/>
          <w:szCs w:val="16"/>
        </w:rPr>
        <w:t>.</w:t>
      </w:r>
    </w:p>
    <w:p w:rsidR="00122F72" w:rsidRDefault="00122F72">
      <w:pPr>
        <w:rPr>
          <w:rFonts w:ascii="Tahoma" w:hAnsi="Tahoma" w:cs="Tahoma"/>
          <w:bCs/>
          <w:noProof/>
          <w:sz w:val="16"/>
          <w:lang w:val="es-ES_tradnl"/>
        </w:rPr>
      </w:pPr>
      <w:r w:rsidRPr="00015C2B">
        <w:rPr>
          <w:rFonts w:ascii="Tahoma" w:hAnsi="Tahoma" w:cs="Tahoma"/>
          <w:noProof/>
          <w:sz w:val="16"/>
        </w:rPr>
        <w:t xml:space="preserve">Según </w:t>
      </w:r>
      <w:smartTag w:uri="urn:schemas-microsoft-com:office:smarttags" w:element="PersonName">
        <w:smartTagPr>
          <w:attr w:name="ProductID" w:val="la Directiva"/>
        </w:smartTagPr>
        <w:r w:rsidRPr="00015C2B">
          <w:rPr>
            <w:rFonts w:ascii="Tahoma" w:hAnsi="Tahoma" w:cs="Tahoma"/>
            <w:noProof/>
            <w:sz w:val="16"/>
          </w:rPr>
          <w:t>la Directiva</w:t>
        </w:r>
      </w:smartTag>
      <w:r w:rsidRPr="00015C2B">
        <w:rPr>
          <w:rFonts w:ascii="Tahoma" w:hAnsi="Tahoma" w:cs="Tahoma"/>
          <w:bCs/>
          <w:noProof/>
          <w:sz w:val="16"/>
        </w:rPr>
        <w:t xml:space="preserve"> </w:t>
      </w:r>
      <w:r>
        <w:rPr>
          <w:rFonts w:ascii="Tahoma" w:hAnsi="Tahoma" w:cs="Tahoma"/>
          <w:noProof/>
          <w:sz w:val="16"/>
          <w:szCs w:val="16"/>
        </w:rPr>
        <w:t>1999/45/CE</w:t>
      </w:r>
      <w:r w:rsidRPr="00015C2B">
        <w:rPr>
          <w:rFonts w:ascii="Tahoma" w:hAnsi="Tahoma" w:cs="Tahoma"/>
          <w:bCs/>
          <w:noProof/>
          <w:sz w:val="16"/>
        </w:rPr>
        <w:t xml:space="preserve">: </w:t>
      </w:r>
      <w:r>
        <w:rPr>
          <w:rFonts w:ascii="Tahoma" w:hAnsi="Tahoma" w:cs="Tahoma"/>
          <w:bCs/>
          <w:noProof/>
          <w:sz w:val="16"/>
          <w:lang w:val="es-ES_tradnl"/>
        </w:rPr>
        <w:t>Xi</w:t>
      </w:r>
      <w:r w:rsidRPr="00015C2B">
        <w:rPr>
          <w:rFonts w:ascii="Tahoma" w:hAnsi="Tahoma" w:cs="Tahoma"/>
          <w:bCs/>
          <w:noProof/>
          <w:sz w:val="16"/>
        </w:rPr>
        <w:t xml:space="preserve"> </w:t>
      </w:r>
      <w:r>
        <w:rPr>
          <w:rFonts w:ascii="Tahoma" w:hAnsi="Tahoma" w:cs="Tahoma"/>
          <w:noProof/>
          <w:sz w:val="16"/>
        </w:rPr>
        <w:t xml:space="preserve">   </w:t>
      </w:r>
    </w:p>
    <w:p w:rsidR="00122F72" w:rsidRPr="00015C2B" w:rsidRDefault="00122F72">
      <w:pPr>
        <w:ind w:left="426"/>
        <w:rPr>
          <w:rFonts w:ascii="Tahoma" w:hAnsi="Tahoma" w:cs="Tahoma"/>
          <w:noProof/>
          <w:sz w:val="16"/>
        </w:rPr>
      </w:pPr>
      <w:r w:rsidRPr="00015C2B">
        <w:rPr>
          <w:rFonts w:ascii="Tahoma" w:hAnsi="Tahoma" w:cs="Tahoma"/>
          <w:noProof/>
          <w:sz w:val="16"/>
          <w:szCs w:val="16"/>
        </w:rPr>
        <w:t>Irrita los ojos y la piel.</w:t>
      </w:r>
    </w:p>
    <w:p w:rsidR="00122F72" w:rsidRPr="00015C2B" w:rsidRDefault="00122F72">
      <w:pPr>
        <w:rPr>
          <w:rFonts w:ascii="Tahoma" w:hAnsi="Tahoma" w:cs="Tahoma"/>
          <w:bCs/>
          <w:noProof/>
          <w:sz w:val="16"/>
          <w:szCs w:val="16"/>
        </w:rPr>
      </w:pPr>
      <w:r w:rsidRPr="00015C2B">
        <w:rPr>
          <w:rFonts w:ascii="Tahoma" w:hAnsi="Tahoma" w:cs="Tahoma"/>
          <w:bCs/>
          <w:noProof/>
          <w:sz w:val="16"/>
        </w:rPr>
        <w:t>Según el Reglamento</w:t>
      </w:r>
      <w:r w:rsidRPr="00015C2B">
        <w:rPr>
          <w:rFonts w:ascii="Tahoma" w:hAnsi="Tahoma" w:cs="Tahoma"/>
          <w:bCs/>
          <w:noProof/>
          <w:sz w:val="16"/>
          <w:szCs w:val="16"/>
        </w:rPr>
        <w:t xml:space="preserve"> (EU)  No 1272/2008:</w:t>
      </w:r>
    </w:p>
    <w:p w:rsidR="00122F72" w:rsidRPr="00015C2B" w:rsidRDefault="00122F72">
      <w:pPr>
        <w:ind w:left="426"/>
        <w:rPr>
          <w:rFonts w:ascii="Tahoma" w:hAnsi="Tahoma" w:cs="Tahoma"/>
          <w:noProof/>
          <w:sz w:val="16"/>
          <w:szCs w:val="16"/>
        </w:rPr>
      </w:pPr>
      <w:r w:rsidRPr="00015C2B">
        <w:rPr>
          <w:rFonts w:ascii="Tahoma" w:hAnsi="Tahoma" w:cs="Tahoma"/>
          <w:noProof/>
          <w:sz w:val="16"/>
          <w:szCs w:val="16"/>
        </w:rPr>
        <w:t>Eye Irrit. 2 : Provoca irritación ocular grave.</w:t>
      </w:r>
    </w:p>
    <w:p w:rsidR="00122F72" w:rsidRPr="00015C2B" w:rsidRDefault="00122F72">
      <w:pPr>
        <w:ind w:left="426"/>
        <w:rPr>
          <w:rFonts w:ascii="Tahoma" w:hAnsi="Tahoma" w:cs="Tahoma"/>
          <w:noProof/>
          <w:sz w:val="16"/>
          <w:szCs w:val="16"/>
        </w:rPr>
      </w:pPr>
      <w:r w:rsidRPr="00015C2B">
        <w:rPr>
          <w:rFonts w:ascii="Tahoma" w:hAnsi="Tahoma" w:cs="Tahoma"/>
          <w:noProof/>
          <w:sz w:val="16"/>
          <w:szCs w:val="16"/>
        </w:rPr>
        <w:t>Skin Irrit. 2 : Provoca irritación cutánea.</w:t>
      </w:r>
    </w:p>
    <w:p w:rsidR="00122F72" w:rsidRPr="00015C2B" w:rsidRDefault="00122F72">
      <w:pPr>
        <w:ind w:left="426"/>
        <w:rPr>
          <w:rFonts w:ascii="Tahoma" w:hAnsi="Tahoma" w:cs="Tahoma"/>
          <w:noProof/>
          <w:sz w:val="16"/>
          <w:szCs w:val="16"/>
        </w:rPr>
      </w:pPr>
    </w:p>
    <w:p w:rsidR="00D76C26" w:rsidRPr="00015C2B"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2.2 Elementos de la etiqueta.</w:t>
      </w:r>
    </w:p>
    <w:p w:rsidR="00D76C26" w:rsidRDefault="00122F72">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122F72" w:rsidRDefault="00122F72" w:rsidP="0028775F">
      <w:pPr>
        <w:pStyle w:val="Textoindependiente3"/>
        <w:spacing w:after="0"/>
        <w:ind w:left="0"/>
        <w:jc w:val="both"/>
        <w:rPr>
          <w:rFonts w:ascii="Tahoma" w:hAnsi="Tahoma" w:cs="Tahoma"/>
          <w:noProof/>
          <w:sz w:val="16"/>
          <w:szCs w:val="16"/>
        </w:rPr>
      </w:pPr>
      <w:r>
        <w:rPr>
          <w:rFonts w:ascii="Tahoma" w:hAnsi="Tahoma" w:cs="Tahoma"/>
          <w:b/>
          <w:bCs/>
          <w:noProof/>
          <w:sz w:val="16"/>
          <w:szCs w:val="16"/>
          <w:u w:val="single"/>
        </w:rPr>
        <w:t xml:space="preserve">Etiquetado conforme a </w:t>
      </w:r>
      <w:smartTag w:uri="urn:schemas-microsoft-com:office:smarttags" w:element="PersonName">
        <w:smartTagPr>
          <w:attr w:name="ProductID" w:val="la Directiva"/>
        </w:smartTagPr>
        <w:r>
          <w:rPr>
            <w:rFonts w:ascii="Tahoma" w:hAnsi="Tahoma" w:cs="Tahoma"/>
            <w:b/>
            <w:bCs/>
            <w:noProof/>
            <w:sz w:val="16"/>
            <w:szCs w:val="16"/>
            <w:u w:val="single"/>
          </w:rPr>
          <w:t>la Directiva</w:t>
        </w:r>
      </w:smartTag>
      <w:r>
        <w:rPr>
          <w:rFonts w:ascii="Tahoma" w:hAnsi="Tahoma" w:cs="Tahoma"/>
          <w:b/>
          <w:bCs/>
          <w:noProof/>
          <w:sz w:val="16"/>
          <w:szCs w:val="16"/>
          <w:u w:val="single"/>
        </w:rPr>
        <w:t xml:space="preserve"> </w:t>
      </w:r>
      <w:r>
        <w:rPr>
          <w:rFonts w:ascii="Tahoma" w:hAnsi="Tahoma" w:cs="Tahoma"/>
          <w:b/>
          <w:noProof/>
          <w:sz w:val="16"/>
          <w:szCs w:val="16"/>
          <w:u w:val="single"/>
        </w:rPr>
        <w:t>1999/45/CE</w:t>
      </w:r>
      <w:r>
        <w:rPr>
          <w:rFonts w:ascii="Tahoma" w:hAnsi="Tahoma" w:cs="Tahoma"/>
          <w:b/>
          <w:bCs/>
          <w:noProof/>
          <w:sz w:val="16"/>
          <w:szCs w:val="16"/>
          <w:u w:val="single"/>
        </w:rPr>
        <w:t>:</w:t>
      </w:r>
    </w:p>
    <w:p w:rsidR="00122F72" w:rsidRDefault="00122F72" w:rsidP="0028775F">
      <w:pPr>
        <w:pStyle w:val="Textoindependiente3"/>
        <w:spacing w:after="0"/>
        <w:ind w:left="0"/>
        <w:jc w:val="both"/>
        <w:rPr>
          <w:rFonts w:ascii="Tahoma" w:hAnsi="Tahoma" w:cs="Tahoma"/>
          <w:noProof/>
          <w:sz w:val="16"/>
        </w:rPr>
      </w:pPr>
    </w:p>
    <w:p w:rsidR="00122F72" w:rsidRDefault="00122F72" w:rsidP="0028775F">
      <w:pPr>
        <w:pStyle w:val="Textoindependiente3"/>
        <w:spacing w:after="0"/>
        <w:ind w:left="0"/>
        <w:rPr>
          <w:rFonts w:ascii="Tahoma" w:hAnsi="Tahoma" w:cs="Tahoma"/>
          <w:noProof/>
          <w:sz w:val="16"/>
        </w:rPr>
      </w:pPr>
      <w:r>
        <w:rPr>
          <w:rFonts w:ascii="Tahoma" w:hAnsi="Tahoma" w:cs="Tahoma"/>
          <w:noProof/>
          <w:sz w:val="16"/>
        </w:rPr>
        <w:t>Símbolos:</w:t>
      </w:r>
    </w:p>
    <w:tbl>
      <w:tblPr>
        <w:tblW w:w="0" w:type="auto"/>
        <w:tblInd w:w="70" w:type="dxa"/>
        <w:tblLayout w:type="fixed"/>
        <w:tblCellMar>
          <w:left w:w="70" w:type="dxa"/>
          <w:right w:w="70" w:type="dxa"/>
        </w:tblCellMar>
        <w:tblLook w:val="0000" w:firstRow="0" w:lastRow="0" w:firstColumn="0" w:lastColumn="0" w:noHBand="0" w:noVBand="0"/>
      </w:tblPr>
      <w:tblGrid>
        <w:gridCol w:w="1843"/>
        <w:gridCol w:w="1842"/>
        <w:gridCol w:w="1843"/>
      </w:tblGrid>
      <w:tr w:rsidR="00122F72">
        <w:trPr>
          <w:trHeight w:val="1468"/>
        </w:trPr>
        <w:tc>
          <w:tcPr>
            <w:tcW w:w="1843" w:type="dxa"/>
            <w:vAlign w:val="center"/>
          </w:tcPr>
          <w:p w:rsidR="00122F72" w:rsidRDefault="00122F72" w:rsidP="00241B51">
            <w:pPr>
              <w:pStyle w:val="Textoindependiente3"/>
              <w:spacing w:after="0"/>
              <w:ind w:left="0"/>
              <w:jc w:val="center"/>
              <w:rPr>
                <w:rFonts w:ascii="Tahoma" w:hAnsi="Tahoma" w:cs="Tahoma"/>
                <w:noProof/>
                <w:sz w:val="16"/>
              </w:rPr>
            </w:pPr>
            <w:r>
              <w:rPr>
                <w:rFonts w:ascii="Tahoma" w:hAnsi="Tahoma" w:cs="Tahoma"/>
                <w:noProof/>
                <w:sz w:val="16"/>
              </w:rPr>
              <w:t>Xi</w:t>
            </w:r>
          </w:p>
          <w:p w:rsidR="00122F72" w:rsidRDefault="00F04205" w:rsidP="00241B51">
            <w:pPr>
              <w:pStyle w:val="Textoindependiente3"/>
              <w:spacing w:after="0"/>
              <w:ind w:left="0"/>
              <w:jc w:val="center"/>
              <w:rPr>
                <w:rFonts w:ascii="Tahoma" w:hAnsi="Tahoma" w:cs="Tahoma"/>
                <w:noProof/>
                <w:sz w:val="16"/>
              </w:rPr>
            </w:pPr>
            <w:r>
              <w:rPr>
                <w:rFonts w:ascii="Tahoma" w:hAnsi="Tahoma" w:cs="Tahoma"/>
                <w:noProof/>
                <w:sz w:val="16"/>
                <w:lang w:val="es-ES"/>
              </w:rPr>
              <w:drawing>
                <wp:inline distT="0" distB="0" distL="0" distR="0">
                  <wp:extent cx="514350" cy="504825"/>
                  <wp:effectExtent l="19050" t="0" r="0" b="0"/>
                  <wp:docPr id="2" name="Imagen 2" descr="Irrit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ritant2"/>
                          <pic:cNvPicPr>
                            <a:picLocks noChangeAspect="1" noChangeArrowheads="1"/>
                          </pic:cNvPicPr>
                        </pic:nvPicPr>
                        <pic:blipFill>
                          <a:blip r:embed="rId8"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122F72" w:rsidRDefault="00122F72" w:rsidP="00241B51">
            <w:pPr>
              <w:pStyle w:val="Textoindependiente3"/>
              <w:spacing w:after="0"/>
              <w:ind w:left="0"/>
              <w:jc w:val="center"/>
              <w:rPr>
                <w:rFonts w:ascii="Tahoma" w:hAnsi="Tahoma" w:cs="Tahoma"/>
                <w:noProof/>
                <w:sz w:val="16"/>
              </w:rPr>
            </w:pPr>
            <w:r>
              <w:rPr>
                <w:rFonts w:ascii="Tahoma" w:hAnsi="Tahoma" w:cs="Tahoma"/>
                <w:noProof/>
                <w:sz w:val="16"/>
              </w:rPr>
              <w:t>Irritante</w:t>
            </w:r>
          </w:p>
        </w:tc>
        <w:tc>
          <w:tcPr>
            <w:tcW w:w="1842" w:type="dxa"/>
            <w:vAlign w:val="center"/>
          </w:tcPr>
          <w:p w:rsidR="00122F72" w:rsidRDefault="00122F72" w:rsidP="00241B51">
            <w:pPr>
              <w:pStyle w:val="Textoindependiente3"/>
              <w:spacing w:after="0"/>
              <w:ind w:left="0"/>
              <w:jc w:val="center"/>
              <w:rPr>
                <w:rFonts w:ascii="Tahoma" w:hAnsi="Tahoma" w:cs="Tahoma"/>
                <w:noProof/>
                <w:sz w:val="16"/>
              </w:rPr>
            </w:pPr>
            <w:r>
              <w:rPr>
                <w:rFonts w:ascii="Tahoma" w:hAnsi="Tahoma" w:cs="Tahoma"/>
                <w:noProof/>
                <w:sz w:val="16"/>
              </w:rPr>
              <w:t xml:space="preserve"> </w:t>
            </w:r>
          </w:p>
          <w:p w:rsidR="00122F72" w:rsidRDefault="00122F72" w:rsidP="00241B51">
            <w:pPr>
              <w:pStyle w:val="Textoindependiente3"/>
              <w:spacing w:after="0"/>
              <w:ind w:left="0"/>
              <w:jc w:val="center"/>
              <w:rPr>
                <w:rFonts w:ascii="Tahoma" w:hAnsi="Tahoma" w:cs="Tahoma"/>
                <w:noProof/>
                <w:sz w:val="16"/>
              </w:rPr>
            </w:pPr>
          </w:p>
          <w:p w:rsidR="00122F72" w:rsidRDefault="00122F72" w:rsidP="00241B51">
            <w:pPr>
              <w:pStyle w:val="Textoindependiente3"/>
              <w:spacing w:after="0"/>
              <w:ind w:left="0"/>
              <w:jc w:val="center"/>
              <w:rPr>
                <w:rFonts w:ascii="Tahoma" w:hAnsi="Tahoma" w:cs="Tahoma"/>
                <w:noProof/>
                <w:sz w:val="16"/>
              </w:rPr>
            </w:pPr>
            <w:r>
              <w:rPr>
                <w:rFonts w:ascii="Tahoma" w:hAnsi="Tahoma" w:cs="Tahoma"/>
                <w:noProof/>
                <w:sz w:val="16"/>
              </w:rPr>
              <w:t xml:space="preserve"> </w:t>
            </w:r>
          </w:p>
        </w:tc>
        <w:tc>
          <w:tcPr>
            <w:tcW w:w="1843" w:type="dxa"/>
            <w:vAlign w:val="center"/>
          </w:tcPr>
          <w:p w:rsidR="00122F72" w:rsidRDefault="00122F72" w:rsidP="00241B51">
            <w:pPr>
              <w:pStyle w:val="Textoindependiente3"/>
              <w:spacing w:after="0"/>
              <w:ind w:left="0"/>
              <w:jc w:val="center"/>
              <w:rPr>
                <w:rFonts w:ascii="Tahoma" w:hAnsi="Tahoma" w:cs="Tahoma"/>
                <w:noProof/>
                <w:sz w:val="16"/>
              </w:rPr>
            </w:pPr>
            <w:r>
              <w:rPr>
                <w:rFonts w:ascii="Tahoma" w:hAnsi="Tahoma" w:cs="Tahoma"/>
                <w:noProof/>
                <w:sz w:val="16"/>
              </w:rPr>
              <w:t xml:space="preserve"> </w:t>
            </w:r>
          </w:p>
          <w:p w:rsidR="00122F72" w:rsidRDefault="00122F72" w:rsidP="00241B51">
            <w:pPr>
              <w:pStyle w:val="Textoindependiente3"/>
              <w:spacing w:after="0"/>
              <w:ind w:left="0"/>
              <w:jc w:val="center"/>
              <w:rPr>
                <w:rFonts w:ascii="Tahoma" w:hAnsi="Tahoma" w:cs="Tahoma"/>
                <w:noProof/>
                <w:sz w:val="16"/>
              </w:rPr>
            </w:pPr>
          </w:p>
          <w:p w:rsidR="00122F72" w:rsidRDefault="00122F72" w:rsidP="00241B51">
            <w:pPr>
              <w:pStyle w:val="Textoindependiente3"/>
              <w:spacing w:after="0"/>
              <w:ind w:left="0"/>
              <w:jc w:val="center"/>
              <w:rPr>
                <w:rFonts w:ascii="Tahoma" w:hAnsi="Tahoma" w:cs="Tahoma"/>
                <w:noProof/>
                <w:sz w:val="16"/>
              </w:rPr>
            </w:pPr>
            <w:r>
              <w:rPr>
                <w:rFonts w:ascii="Tahoma" w:hAnsi="Tahoma" w:cs="Tahoma"/>
                <w:noProof/>
                <w:sz w:val="16"/>
              </w:rPr>
              <w:t xml:space="preserve"> </w:t>
            </w:r>
          </w:p>
        </w:tc>
      </w:tr>
    </w:tbl>
    <w:p w:rsidR="00122F72" w:rsidRDefault="00122F72" w:rsidP="0028775F">
      <w:pPr>
        <w:pStyle w:val="Textoindependiente3"/>
        <w:spacing w:after="0"/>
        <w:ind w:left="0"/>
        <w:jc w:val="both"/>
        <w:rPr>
          <w:rFonts w:ascii="Tahoma" w:hAnsi="Tahoma" w:cs="Tahoma"/>
          <w:noProof/>
          <w:sz w:val="16"/>
          <w:szCs w:val="16"/>
        </w:rPr>
      </w:pPr>
      <w:r>
        <w:rPr>
          <w:rFonts w:ascii="Tahoma" w:hAnsi="Tahoma" w:cs="Tahoma"/>
          <w:noProof/>
          <w:color w:val="FFFFFF"/>
          <w:sz w:val="2"/>
        </w:rPr>
        <w:t>.</w:t>
      </w:r>
      <w:r>
        <w:rPr>
          <w:rFonts w:ascii="Tahoma" w:hAnsi="Tahoma" w:cs="Tahoma"/>
          <w:noProof/>
          <w:color w:val="FFFFFF"/>
          <w:sz w:val="16"/>
          <w:szCs w:val="16"/>
        </w:rPr>
        <w:t>.</w:t>
      </w:r>
    </w:p>
    <w:p w:rsidR="00122F72" w:rsidRDefault="00122F72" w:rsidP="0028775F">
      <w:pPr>
        <w:rPr>
          <w:rFonts w:ascii="Tahoma" w:hAnsi="Tahoma" w:cs="Tahoma"/>
          <w:noProof/>
          <w:sz w:val="16"/>
          <w:szCs w:val="16"/>
        </w:rPr>
      </w:pPr>
      <w:r>
        <w:rPr>
          <w:rFonts w:ascii="Tahoma" w:hAnsi="Tahoma" w:cs="Tahoma"/>
          <w:noProof/>
          <w:sz w:val="16"/>
          <w:szCs w:val="16"/>
        </w:rPr>
        <w:t>Frases R:</w:t>
      </w:r>
    </w:p>
    <w:p w:rsidR="00122F72" w:rsidRDefault="00122F72" w:rsidP="0028775F">
      <w:pPr>
        <w:pStyle w:val="Textoindependiente3"/>
        <w:spacing w:after="0"/>
        <w:ind w:left="0"/>
        <w:jc w:val="both"/>
        <w:rPr>
          <w:rFonts w:ascii="Tahoma" w:hAnsi="Tahoma" w:cs="Tahoma"/>
          <w:noProof/>
          <w:sz w:val="16"/>
        </w:rPr>
      </w:pPr>
      <w:r>
        <w:rPr>
          <w:rFonts w:ascii="Tahoma" w:hAnsi="Tahoma" w:cs="Tahoma"/>
          <w:noProof/>
          <w:sz w:val="16"/>
        </w:rPr>
        <w:t>R36/38</w:t>
      </w:r>
      <w:r>
        <w:rPr>
          <w:rFonts w:ascii="Tahoma" w:hAnsi="Tahoma" w:cs="Tahoma"/>
          <w:noProof/>
          <w:sz w:val="16"/>
        </w:rPr>
        <w:tab/>
      </w:r>
      <w:r>
        <w:rPr>
          <w:rFonts w:ascii="Tahoma" w:hAnsi="Tahoma" w:cs="Tahoma"/>
          <w:noProof/>
          <w:sz w:val="16"/>
        </w:rPr>
        <w:tab/>
        <w:t>Irrita los ojos y la piel.</w:t>
      </w:r>
    </w:p>
    <w:p w:rsidR="00122F72" w:rsidRDefault="00122F72" w:rsidP="0028775F">
      <w:pPr>
        <w:rPr>
          <w:rFonts w:ascii="Tahoma" w:hAnsi="Tahoma" w:cs="Tahoma"/>
          <w:noProof/>
          <w:sz w:val="16"/>
        </w:rPr>
      </w:pPr>
      <w:r>
        <w:rPr>
          <w:rFonts w:ascii="Tahoma" w:hAnsi="Tahoma" w:cs="Tahoma"/>
          <w:noProof/>
          <w:color w:val="FFFFFF"/>
          <w:sz w:val="2"/>
        </w:rPr>
        <w:t>..</w:t>
      </w:r>
    </w:p>
    <w:p w:rsidR="00122F72" w:rsidRDefault="00122F72" w:rsidP="0028775F">
      <w:pPr>
        <w:rPr>
          <w:rFonts w:ascii="Tahoma" w:hAnsi="Tahoma" w:cs="Tahoma"/>
          <w:noProof/>
          <w:sz w:val="16"/>
        </w:rPr>
      </w:pPr>
      <w:r>
        <w:rPr>
          <w:rFonts w:ascii="Tahoma" w:hAnsi="Tahoma" w:cs="Tahoma"/>
          <w:noProof/>
          <w:color w:val="FFFFFF"/>
          <w:sz w:val="2"/>
        </w:rPr>
        <w:t>.</w:t>
      </w:r>
    </w:p>
    <w:p w:rsidR="00122F72" w:rsidRDefault="00122F72" w:rsidP="0028775F">
      <w:pPr>
        <w:rPr>
          <w:rFonts w:ascii="Tahoma" w:hAnsi="Tahoma" w:cs="Tahoma"/>
          <w:noProof/>
          <w:sz w:val="16"/>
        </w:rPr>
      </w:pPr>
      <w:r>
        <w:rPr>
          <w:rFonts w:ascii="Tahoma" w:hAnsi="Tahoma" w:cs="Tahoma"/>
          <w:noProof/>
          <w:sz w:val="16"/>
        </w:rPr>
        <w:t>Frases S:</w:t>
      </w:r>
    </w:p>
    <w:p w:rsidR="00122F72" w:rsidRDefault="00122F72" w:rsidP="0028775F">
      <w:pPr>
        <w:rPr>
          <w:rFonts w:ascii="Tahoma" w:hAnsi="Tahoma" w:cs="Tahoma"/>
          <w:noProof/>
          <w:sz w:val="16"/>
        </w:rPr>
      </w:pPr>
      <w:r>
        <w:rPr>
          <w:rFonts w:ascii="Tahoma" w:hAnsi="Tahoma" w:cs="Tahoma"/>
          <w:noProof/>
          <w:sz w:val="16"/>
        </w:rPr>
        <w:t>S23</w:t>
      </w:r>
      <w:r>
        <w:rPr>
          <w:rFonts w:ascii="Tahoma" w:hAnsi="Tahoma" w:cs="Tahoma"/>
          <w:noProof/>
          <w:sz w:val="16"/>
        </w:rPr>
        <w:tab/>
      </w:r>
      <w:r>
        <w:rPr>
          <w:rFonts w:ascii="Tahoma" w:hAnsi="Tahoma" w:cs="Tahoma"/>
          <w:noProof/>
          <w:sz w:val="16"/>
        </w:rPr>
        <w:tab/>
        <w:t>No respirar los vapores/aerosoles.</w:t>
      </w:r>
    </w:p>
    <w:p w:rsidR="00122F72" w:rsidRDefault="00122F72" w:rsidP="0028775F">
      <w:pPr>
        <w:rPr>
          <w:rFonts w:ascii="Tahoma" w:hAnsi="Tahoma" w:cs="Tahoma"/>
          <w:noProof/>
          <w:sz w:val="16"/>
        </w:rPr>
      </w:pPr>
      <w:r>
        <w:rPr>
          <w:rFonts w:ascii="Tahoma" w:hAnsi="Tahoma" w:cs="Tahoma"/>
          <w:noProof/>
          <w:sz w:val="16"/>
        </w:rPr>
        <w:t>S26</w:t>
      </w:r>
      <w:r>
        <w:rPr>
          <w:rFonts w:ascii="Tahoma" w:hAnsi="Tahoma" w:cs="Tahoma"/>
          <w:noProof/>
          <w:sz w:val="16"/>
        </w:rPr>
        <w:tab/>
      </w:r>
      <w:r>
        <w:rPr>
          <w:rFonts w:ascii="Tahoma" w:hAnsi="Tahoma" w:cs="Tahoma"/>
          <w:noProof/>
          <w:sz w:val="16"/>
        </w:rPr>
        <w:tab/>
        <w:t>En caso de contacto con los ojos, lávense inmediata y abundantemente con agua y acúdase a un médico.</w:t>
      </w:r>
    </w:p>
    <w:p w:rsidR="00122F72" w:rsidRDefault="00122F72" w:rsidP="0028775F">
      <w:pPr>
        <w:rPr>
          <w:rFonts w:ascii="Tahoma" w:hAnsi="Tahoma" w:cs="Tahoma"/>
          <w:noProof/>
          <w:sz w:val="16"/>
        </w:rPr>
      </w:pPr>
      <w:r>
        <w:rPr>
          <w:rFonts w:ascii="Tahoma" w:hAnsi="Tahoma" w:cs="Tahoma"/>
          <w:noProof/>
          <w:sz w:val="16"/>
        </w:rPr>
        <w:t>S38</w:t>
      </w:r>
      <w:r>
        <w:rPr>
          <w:rFonts w:ascii="Tahoma" w:hAnsi="Tahoma" w:cs="Tahoma"/>
          <w:noProof/>
          <w:sz w:val="16"/>
        </w:rPr>
        <w:tab/>
      </w:r>
      <w:r>
        <w:rPr>
          <w:rFonts w:ascii="Tahoma" w:hAnsi="Tahoma" w:cs="Tahoma"/>
          <w:noProof/>
          <w:sz w:val="16"/>
        </w:rPr>
        <w:tab/>
        <w:t>En caso de ventilación insuficiente, úsese equipo respiratorio adecuado.</w:t>
      </w:r>
    </w:p>
    <w:p w:rsidR="00122F72" w:rsidRDefault="00122F72" w:rsidP="00015C2B">
      <w:pPr>
        <w:rPr>
          <w:rFonts w:ascii="Tahoma" w:hAnsi="Tahoma" w:cs="Tahoma"/>
          <w:noProof/>
          <w:sz w:val="16"/>
        </w:rPr>
      </w:pPr>
      <w:r>
        <w:rPr>
          <w:rFonts w:ascii="Tahoma" w:hAnsi="Tahoma" w:cs="Tahoma"/>
          <w:noProof/>
          <w:sz w:val="16"/>
        </w:rPr>
        <w:t>S60</w:t>
      </w:r>
      <w:r>
        <w:rPr>
          <w:rFonts w:ascii="Tahoma" w:hAnsi="Tahoma" w:cs="Tahoma"/>
          <w:noProof/>
          <w:sz w:val="16"/>
        </w:rPr>
        <w:tab/>
      </w:r>
      <w:r>
        <w:rPr>
          <w:rFonts w:ascii="Tahoma" w:hAnsi="Tahoma" w:cs="Tahoma"/>
          <w:noProof/>
          <w:sz w:val="16"/>
        </w:rPr>
        <w:tab/>
        <w:t>Elimínense el producto y su recipiente como residuos peligrosos.</w:t>
      </w:r>
    </w:p>
    <w:p w:rsidR="00015C2B" w:rsidRDefault="00015C2B" w:rsidP="00015C2B">
      <w:pPr>
        <w:rPr>
          <w:rFonts w:ascii="Tahoma" w:hAnsi="Tahoma" w:cs="Tahoma"/>
          <w:noProof/>
          <w:sz w:val="16"/>
          <w:szCs w:val="16"/>
        </w:rPr>
      </w:pPr>
    </w:p>
    <w:p w:rsidR="00122F72" w:rsidRDefault="00122F72">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122F72" w:rsidRDefault="00122F72">
      <w:pPr>
        <w:pStyle w:val="Textoindependiente3"/>
        <w:spacing w:after="0"/>
        <w:ind w:left="0"/>
        <w:jc w:val="both"/>
        <w:rPr>
          <w:rFonts w:ascii="Tahoma" w:hAnsi="Tahoma" w:cs="Tahoma"/>
          <w:noProof/>
          <w:color w:val="FFFFFF"/>
          <w:sz w:val="16"/>
          <w:szCs w:val="16"/>
          <w:lang w:val="es-ES"/>
        </w:rPr>
      </w:pPr>
    </w:p>
    <w:p w:rsidR="00122F72" w:rsidRDefault="00122F72">
      <w:pPr>
        <w:pStyle w:val="Textoindependiente3"/>
        <w:spacing w:after="0"/>
        <w:ind w:left="0"/>
        <w:jc w:val="both"/>
        <w:rPr>
          <w:rFonts w:ascii="Tahoma" w:hAnsi="Tahoma" w:cs="Tahoma"/>
          <w:noProof/>
          <w:sz w:val="16"/>
          <w:szCs w:val="16"/>
          <w:u w:val="single"/>
          <w:lang w:val="es-ES"/>
        </w:rPr>
      </w:pPr>
      <w:r>
        <w:rPr>
          <w:rFonts w:ascii="Tahoma" w:hAnsi="Tahoma" w:cs="Tahoma"/>
          <w:noProof/>
          <w:sz w:val="16"/>
          <w:szCs w:val="16"/>
          <w:u w:val="single"/>
          <w:lang w:val="es-ES"/>
        </w:rPr>
        <w:t>Pictogramas:</w:t>
      </w:r>
    </w:p>
    <w:p w:rsidR="00122F72" w:rsidRDefault="00122F72">
      <w:pPr>
        <w:pStyle w:val="Textoindependiente3"/>
        <w:spacing w:after="0"/>
        <w:ind w:left="0"/>
        <w:jc w:val="both"/>
        <w:rPr>
          <w:rFonts w:ascii="Tahoma" w:hAnsi="Tahoma" w:cs="Tahoma"/>
          <w:noProof/>
          <w:color w:val="FFFFFF"/>
          <w:sz w:val="16"/>
          <w:szCs w:val="16"/>
          <w:lang w:val="es-ES"/>
        </w:rPr>
      </w:pPr>
    </w:p>
    <w:tbl>
      <w:tblPr>
        <w:tblW w:w="9497" w:type="dxa"/>
        <w:tblInd w:w="-72" w:type="dxa"/>
        <w:tblLayout w:type="fixed"/>
        <w:tblCellMar>
          <w:left w:w="70" w:type="dxa"/>
          <w:right w:w="70" w:type="dxa"/>
        </w:tblCellMar>
        <w:tblLook w:val="0000" w:firstRow="0" w:lastRow="0" w:firstColumn="0" w:lastColumn="0" w:noHBand="0" w:noVBand="0"/>
      </w:tblPr>
      <w:tblGrid>
        <w:gridCol w:w="1582"/>
        <w:gridCol w:w="1583"/>
        <w:gridCol w:w="1583"/>
        <w:gridCol w:w="1583"/>
        <w:gridCol w:w="1583"/>
        <w:gridCol w:w="1583"/>
      </w:tblGrid>
      <w:tr w:rsidR="00122F72">
        <w:trPr>
          <w:trHeight w:val="1468"/>
        </w:trPr>
        <w:tc>
          <w:tcPr>
            <w:tcW w:w="1582" w:type="dxa"/>
            <w:vAlign w:val="center"/>
          </w:tcPr>
          <w:p w:rsidR="00122F72" w:rsidRDefault="00F04205">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lastRenderedPageBreak/>
              <w:drawing>
                <wp:inline distT="0" distB="0" distL="0" distR="0">
                  <wp:extent cx="762000" cy="762000"/>
                  <wp:effectExtent l="19050" t="0" r="0" b="0"/>
                  <wp:docPr id="3" name="Imagen 3"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7"/>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122F72" w:rsidRDefault="00F04205">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4" name="Imagen 4"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02"/>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122F72" w:rsidRDefault="00122F72">
            <w:pPr>
              <w:pStyle w:val="Textoindependiente3"/>
              <w:spacing w:after="0"/>
              <w:ind w:left="0"/>
              <w:jc w:val="center"/>
              <w:rPr>
                <w:rFonts w:ascii="Tahoma" w:hAnsi="Tahoma" w:cs="Tahoma"/>
                <w:noProof/>
                <w:sz w:val="16"/>
                <w:szCs w:val="16"/>
                <w:lang w:val="es-ES"/>
              </w:rPr>
            </w:pPr>
          </w:p>
        </w:tc>
        <w:tc>
          <w:tcPr>
            <w:tcW w:w="1583" w:type="dxa"/>
            <w:vAlign w:val="center"/>
          </w:tcPr>
          <w:p w:rsidR="00122F72" w:rsidRDefault="00122F72">
            <w:pPr>
              <w:pStyle w:val="Textoindependiente3"/>
              <w:spacing w:after="0"/>
              <w:ind w:left="0"/>
              <w:jc w:val="center"/>
              <w:rPr>
                <w:rFonts w:ascii="Tahoma" w:hAnsi="Tahoma" w:cs="Tahoma"/>
                <w:noProof/>
                <w:sz w:val="16"/>
                <w:szCs w:val="16"/>
                <w:lang w:val="es-ES"/>
              </w:rPr>
            </w:pPr>
          </w:p>
        </w:tc>
        <w:tc>
          <w:tcPr>
            <w:tcW w:w="1583" w:type="dxa"/>
            <w:vAlign w:val="center"/>
          </w:tcPr>
          <w:p w:rsidR="00122F72" w:rsidRDefault="00122F72">
            <w:pPr>
              <w:pStyle w:val="Textoindependiente3"/>
              <w:spacing w:after="0"/>
              <w:ind w:left="0"/>
              <w:jc w:val="center"/>
              <w:rPr>
                <w:rFonts w:ascii="Tahoma" w:hAnsi="Tahoma" w:cs="Tahoma"/>
                <w:noProof/>
                <w:sz w:val="16"/>
                <w:szCs w:val="16"/>
                <w:lang w:val="es-ES"/>
              </w:rPr>
            </w:pPr>
          </w:p>
        </w:tc>
        <w:tc>
          <w:tcPr>
            <w:tcW w:w="1583" w:type="dxa"/>
            <w:vAlign w:val="center"/>
          </w:tcPr>
          <w:p w:rsidR="00122F72" w:rsidRDefault="00122F72">
            <w:pPr>
              <w:pStyle w:val="Textoindependiente3"/>
              <w:spacing w:after="0"/>
              <w:ind w:left="0"/>
              <w:jc w:val="center"/>
              <w:rPr>
                <w:rFonts w:ascii="Tahoma" w:hAnsi="Tahoma" w:cs="Tahoma"/>
                <w:noProof/>
                <w:sz w:val="16"/>
                <w:szCs w:val="16"/>
                <w:lang w:val="es-ES"/>
              </w:rPr>
            </w:pPr>
          </w:p>
        </w:tc>
      </w:tr>
    </w:tbl>
    <w:p w:rsidR="00122F72" w:rsidRDefault="00122F72">
      <w:pPr>
        <w:pStyle w:val="Textoindependiente3"/>
        <w:spacing w:after="0"/>
        <w:ind w:left="0"/>
        <w:jc w:val="both"/>
        <w:rPr>
          <w:rFonts w:ascii="Tahoma" w:hAnsi="Tahoma" w:cs="Tahoma"/>
          <w:noProof/>
          <w:sz w:val="16"/>
          <w:szCs w:val="16"/>
          <w:lang w:val="es-ES"/>
        </w:rPr>
      </w:pPr>
    </w:p>
    <w:p w:rsidR="00122F72" w:rsidRDefault="00122F72">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Palabra de advertencia:</w:t>
      </w:r>
    </w:p>
    <w:p w:rsidR="00122F72" w:rsidRDefault="00122F72">
      <w:pPr>
        <w:rPr>
          <w:rFonts w:ascii="Tahoma" w:hAnsi="Tahoma" w:cs="Tahoma"/>
          <w:b/>
          <w:bCs/>
          <w:noProof/>
          <w:sz w:val="16"/>
          <w:szCs w:val="16"/>
        </w:rPr>
      </w:pPr>
    </w:p>
    <w:p w:rsidR="00122F72" w:rsidRDefault="008005EE">
      <w:pPr>
        <w:rPr>
          <w:rFonts w:ascii="Tahoma" w:hAnsi="Tahoma" w:cs="Tahoma"/>
          <w:b/>
          <w:bCs/>
          <w:noProof/>
        </w:rPr>
      </w:pPr>
      <w:r>
        <w:rPr>
          <w:rFonts w:ascii="Tahoma" w:hAnsi="Tahoma" w:cs="Tahoma"/>
          <w:b/>
          <w:bCs/>
          <w:noProof/>
        </w:rPr>
        <w:t>Peligro</w:t>
      </w:r>
    </w:p>
    <w:p w:rsidR="00122F72" w:rsidRDefault="00122F72">
      <w:pPr>
        <w:pStyle w:val="Textoindependiente3"/>
        <w:spacing w:after="0"/>
        <w:ind w:left="0"/>
        <w:jc w:val="both"/>
        <w:rPr>
          <w:rFonts w:ascii="Tahoma" w:hAnsi="Tahoma" w:cs="Tahoma"/>
          <w:noProof/>
          <w:sz w:val="16"/>
          <w:szCs w:val="16"/>
          <w:lang w:val="es-ES"/>
        </w:rPr>
      </w:pPr>
    </w:p>
    <w:p w:rsidR="00122F72" w:rsidRDefault="00122F72">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H:</w:t>
      </w:r>
    </w:p>
    <w:p w:rsidR="00AA2E70" w:rsidRDefault="008005EE" w:rsidP="00AA2E70">
      <w:pPr>
        <w:ind w:left="284"/>
        <w:rPr>
          <w:rFonts w:ascii="Tahoma" w:hAnsi="Tahoma" w:cs="Tahoma"/>
          <w:noProof/>
          <w:sz w:val="16"/>
          <w:szCs w:val="16"/>
        </w:rPr>
      </w:pPr>
      <w:r>
        <w:rPr>
          <w:rFonts w:ascii="Tahoma" w:hAnsi="Tahoma" w:cs="Tahoma"/>
          <w:noProof/>
          <w:sz w:val="16"/>
          <w:szCs w:val="16"/>
        </w:rPr>
        <w:t>H222               Aerosol extremadamente inflamable</w:t>
      </w:r>
    </w:p>
    <w:p w:rsidR="008005EE" w:rsidRDefault="008005EE">
      <w:pPr>
        <w:ind w:left="284"/>
        <w:rPr>
          <w:rFonts w:ascii="Tahoma" w:hAnsi="Tahoma" w:cs="Tahoma"/>
          <w:noProof/>
          <w:sz w:val="16"/>
          <w:szCs w:val="16"/>
        </w:rPr>
      </w:pPr>
      <w:r>
        <w:rPr>
          <w:rFonts w:ascii="Tahoma" w:hAnsi="Tahoma" w:cs="Tahoma"/>
          <w:noProof/>
          <w:sz w:val="16"/>
          <w:szCs w:val="16"/>
        </w:rPr>
        <w:t>H229               Envase a presión: puede reventar si se calienta</w:t>
      </w:r>
    </w:p>
    <w:p w:rsidR="00122F72" w:rsidRDefault="00122F72">
      <w:pPr>
        <w:ind w:left="284"/>
        <w:rPr>
          <w:rFonts w:ascii="Tahoma" w:hAnsi="Tahoma" w:cs="Tahoma"/>
          <w:noProof/>
          <w:sz w:val="16"/>
          <w:szCs w:val="16"/>
        </w:rPr>
      </w:pPr>
      <w:r>
        <w:rPr>
          <w:rFonts w:ascii="Tahoma" w:hAnsi="Tahoma" w:cs="Tahoma"/>
          <w:noProof/>
          <w:sz w:val="16"/>
          <w:szCs w:val="16"/>
        </w:rPr>
        <w:t>H315</w:t>
      </w:r>
      <w:r>
        <w:rPr>
          <w:rFonts w:ascii="Tahoma" w:hAnsi="Tahoma" w:cs="Tahoma"/>
          <w:noProof/>
          <w:sz w:val="16"/>
          <w:szCs w:val="16"/>
        </w:rPr>
        <w:tab/>
      </w:r>
      <w:r>
        <w:rPr>
          <w:rFonts w:ascii="Tahoma" w:hAnsi="Tahoma" w:cs="Tahoma"/>
          <w:noProof/>
          <w:sz w:val="16"/>
          <w:szCs w:val="16"/>
        </w:rPr>
        <w:tab/>
        <w:t>Provoca irritación cutánea.</w:t>
      </w:r>
    </w:p>
    <w:p w:rsidR="00122F72" w:rsidRDefault="00122F72">
      <w:pPr>
        <w:ind w:left="284"/>
        <w:rPr>
          <w:rFonts w:ascii="Tahoma" w:hAnsi="Tahoma" w:cs="Tahoma"/>
          <w:noProof/>
          <w:sz w:val="16"/>
          <w:szCs w:val="16"/>
        </w:rPr>
      </w:pPr>
      <w:r>
        <w:rPr>
          <w:rFonts w:ascii="Tahoma" w:hAnsi="Tahoma" w:cs="Tahoma"/>
          <w:noProof/>
          <w:sz w:val="16"/>
          <w:szCs w:val="16"/>
        </w:rPr>
        <w:t>H319</w:t>
      </w:r>
      <w:r>
        <w:rPr>
          <w:rFonts w:ascii="Tahoma" w:hAnsi="Tahoma" w:cs="Tahoma"/>
          <w:noProof/>
          <w:sz w:val="16"/>
          <w:szCs w:val="16"/>
        </w:rPr>
        <w:tab/>
      </w:r>
      <w:r>
        <w:rPr>
          <w:rFonts w:ascii="Tahoma" w:hAnsi="Tahoma" w:cs="Tahoma"/>
          <w:noProof/>
          <w:sz w:val="16"/>
          <w:szCs w:val="16"/>
        </w:rPr>
        <w:tab/>
        <w:t>Provoca irritación ocular grave.</w:t>
      </w:r>
    </w:p>
    <w:p w:rsidR="00122F72" w:rsidRDefault="00122F72">
      <w:pPr>
        <w:ind w:left="284"/>
        <w:rPr>
          <w:rFonts w:ascii="Tahoma" w:hAnsi="Tahoma" w:cs="Tahoma"/>
          <w:noProof/>
          <w:sz w:val="16"/>
          <w:szCs w:val="16"/>
        </w:rPr>
      </w:pPr>
    </w:p>
    <w:p w:rsidR="00122F72" w:rsidRDefault="00122F72">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P:</w:t>
      </w:r>
    </w:p>
    <w:p w:rsidR="00122F72" w:rsidRDefault="008005EE">
      <w:pPr>
        <w:ind w:left="284"/>
        <w:rPr>
          <w:rFonts w:ascii="Tahoma" w:hAnsi="Tahoma" w:cs="Tahoma"/>
          <w:noProof/>
          <w:sz w:val="16"/>
          <w:szCs w:val="16"/>
        </w:rPr>
      </w:pPr>
      <w:r>
        <w:rPr>
          <w:rFonts w:ascii="Tahoma" w:hAnsi="Tahoma" w:cs="Tahoma"/>
          <w:noProof/>
          <w:sz w:val="16"/>
          <w:szCs w:val="16"/>
        </w:rPr>
        <w:t>P210                Mantener ale3jado del calor, de superficies calientes, de chispas, de llamas abiertas y de cualquier otra fuente</w:t>
      </w:r>
    </w:p>
    <w:p w:rsidR="008005EE" w:rsidRDefault="008005EE">
      <w:pPr>
        <w:ind w:left="284"/>
        <w:rPr>
          <w:rFonts w:ascii="Tahoma" w:hAnsi="Tahoma" w:cs="Tahoma"/>
          <w:noProof/>
          <w:sz w:val="16"/>
          <w:szCs w:val="16"/>
        </w:rPr>
      </w:pPr>
      <w:r>
        <w:rPr>
          <w:rFonts w:ascii="Tahoma" w:hAnsi="Tahoma" w:cs="Tahoma"/>
          <w:noProof/>
          <w:sz w:val="16"/>
          <w:szCs w:val="16"/>
        </w:rPr>
        <w:t>De ignicion. No fumar.</w:t>
      </w:r>
    </w:p>
    <w:p w:rsidR="008005EE" w:rsidRDefault="008005EE">
      <w:pPr>
        <w:ind w:left="284"/>
        <w:rPr>
          <w:rFonts w:ascii="Tahoma" w:hAnsi="Tahoma" w:cs="Tahoma"/>
          <w:noProof/>
          <w:sz w:val="16"/>
          <w:szCs w:val="16"/>
        </w:rPr>
      </w:pPr>
      <w:r>
        <w:rPr>
          <w:rFonts w:ascii="Tahoma" w:hAnsi="Tahoma" w:cs="Tahoma"/>
          <w:noProof/>
          <w:sz w:val="16"/>
          <w:szCs w:val="16"/>
        </w:rPr>
        <w:t>P211                No pulverizar sobre una llama abierta u otra fuente de ignicion.</w:t>
      </w:r>
    </w:p>
    <w:p w:rsidR="008005EE" w:rsidRDefault="008005EE">
      <w:pPr>
        <w:ind w:left="284"/>
        <w:rPr>
          <w:rFonts w:ascii="Tahoma" w:hAnsi="Tahoma" w:cs="Tahoma"/>
          <w:noProof/>
          <w:sz w:val="16"/>
          <w:szCs w:val="16"/>
        </w:rPr>
      </w:pPr>
      <w:r>
        <w:rPr>
          <w:rFonts w:ascii="Tahoma" w:hAnsi="Tahoma" w:cs="Tahoma"/>
          <w:noProof/>
          <w:sz w:val="16"/>
          <w:szCs w:val="16"/>
        </w:rPr>
        <w:t>P251                No perforar ni quemar, incluso despues de su uso.</w:t>
      </w:r>
    </w:p>
    <w:p w:rsidR="00122F72" w:rsidRDefault="00122F72">
      <w:pPr>
        <w:ind w:left="284"/>
        <w:rPr>
          <w:rFonts w:ascii="Tahoma" w:hAnsi="Tahoma" w:cs="Tahoma"/>
          <w:noProof/>
          <w:sz w:val="16"/>
          <w:szCs w:val="16"/>
        </w:rPr>
      </w:pPr>
      <w:r>
        <w:rPr>
          <w:rFonts w:ascii="Tahoma" w:hAnsi="Tahoma" w:cs="Tahoma"/>
          <w:noProof/>
          <w:sz w:val="16"/>
          <w:szCs w:val="16"/>
        </w:rPr>
        <w:t>P280</w:t>
      </w:r>
      <w:r>
        <w:rPr>
          <w:rFonts w:ascii="Tahoma" w:hAnsi="Tahoma" w:cs="Tahoma"/>
          <w:noProof/>
          <w:sz w:val="16"/>
          <w:szCs w:val="16"/>
        </w:rPr>
        <w:tab/>
      </w:r>
      <w:r>
        <w:rPr>
          <w:rFonts w:ascii="Tahoma" w:hAnsi="Tahoma" w:cs="Tahoma"/>
          <w:noProof/>
          <w:sz w:val="16"/>
          <w:szCs w:val="16"/>
        </w:rPr>
        <w:tab/>
        <w:t>Llevar guantes/prendas/gafas/máscara de protección.</w:t>
      </w:r>
    </w:p>
    <w:p w:rsidR="00122F72" w:rsidRDefault="00122F72">
      <w:pPr>
        <w:ind w:left="284"/>
        <w:rPr>
          <w:rFonts w:ascii="Tahoma" w:hAnsi="Tahoma" w:cs="Tahoma"/>
          <w:noProof/>
          <w:sz w:val="16"/>
          <w:szCs w:val="16"/>
        </w:rPr>
      </w:pPr>
      <w:r>
        <w:rPr>
          <w:rFonts w:ascii="Tahoma" w:hAnsi="Tahoma" w:cs="Tahoma"/>
          <w:noProof/>
          <w:sz w:val="16"/>
          <w:szCs w:val="16"/>
        </w:rPr>
        <w:t>P302+P352</w:t>
      </w:r>
      <w:r>
        <w:rPr>
          <w:rFonts w:ascii="Tahoma" w:hAnsi="Tahoma" w:cs="Tahoma"/>
          <w:noProof/>
          <w:sz w:val="16"/>
          <w:szCs w:val="16"/>
        </w:rPr>
        <w:tab/>
        <w:t xml:space="preserve">EN CASO DE CONTACTO CON </w:t>
      </w:r>
      <w:smartTag w:uri="urn:schemas-microsoft-com:office:smarttags" w:element="PersonName">
        <w:smartTagPr>
          <w:attr w:name="ProductID" w:val="LA PIEL"/>
        </w:smartTagPr>
        <w:r>
          <w:rPr>
            <w:rFonts w:ascii="Tahoma" w:hAnsi="Tahoma" w:cs="Tahoma"/>
            <w:noProof/>
            <w:sz w:val="16"/>
            <w:szCs w:val="16"/>
          </w:rPr>
          <w:t>LA PIEL</w:t>
        </w:r>
      </w:smartTag>
      <w:r>
        <w:rPr>
          <w:rFonts w:ascii="Tahoma" w:hAnsi="Tahoma" w:cs="Tahoma"/>
          <w:noProof/>
          <w:sz w:val="16"/>
          <w:szCs w:val="16"/>
        </w:rPr>
        <w:t>: Lavar con agua y jabón abundantes.</w:t>
      </w:r>
    </w:p>
    <w:p w:rsidR="00122F72" w:rsidRDefault="00122F72">
      <w:pPr>
        <w:ind w:left="284"/>
        <w:rPr>
          <w:rFonts w:ascii="Tahoma" w:hAnsi="Tahoma" w:cs="Tahoma"/>
          <w:noProof/>
          <w:sz w:val="16"/>
          <w:szCs w:val="16"/>
        </w:rPr>
      </w:pPr>
      <w:r>
        <w:rPr>
          <w:rFonts w:ascii="Tahoma" w:hAnsi="Tahoma" w:cs="Tahoma"/>
          <w:noProof/>
          <w:sz w:val="16"/>
          <w:szCs w:val="16"/>
        </w:rPr>
        <w:t>P332+P313</w:t>
      </w:r>
      <w:r>
        <w:rPr>
          <w:rFonts w:ascii="Tahoma" w:hAnsi="Tahoma" w:cs="Tahoma"/>
          <w:noProof/>
          <w:sz w:val="16"/>
          <w:szCs w:val="16"/>
        </w:rPr>
        <w:tab/>
        <w:t>En caso de irritación cutánea: Consultar a un médico.</w:t>
      </w:r>
    </w:p>
    <w:p w:rsidR="00122F72" w:rsidRDefault="00122F72">
      <w:pPr>
        <w:ind w:left="284"/>
        <w:rPr>
          <w:rFonts w:ascii="Tahoma" w:hAnsi="Tahoma" w:cs="Tahoma"/>
          <w:noProof/>
          <w:sz w:val="16"/>
          <w:szCs w:val="16"/>
        </w:rPr>
      </w:pPr>
      <w:r>
        <w:rPr>
          <w:rFonts w:ascii="Tahoma" w:hAnsi="Tahoma" w:cs="Tahoma"/>
          <w:noProof/>
          <w:sz w:val="16"/>
          <w:szCs w:val="16"/>
        </w:rPr>
        <w:t>P337+P313</w:t>
      </w:r>
      <w:r>
        <w:rPr>
          <w:rFonts w:ascii="Tahoma" w:hAnsi="Tahoma" w:cs="Tahoma"/>
          <w:noProof/>
          <w:sz w:val="16"/>
          <w:szCs w:val="16"/>
        </w:rPr>
        <w:tab/>
        <w:t>Si persiste la irritación ocular: Consultar a un médico.</w:t>
      </w:r>
    </w:p>
    <w:p w:rsidR="00122F72" w:rsidRDefault="00122F72">
      <w:pPr>
        <w:ind w:left="284"/>
        <w:rPr>
          <w:rFonts w:ascii="Tahoma" w:hAnsi="Tahoma" w:cs="Tahoma"/>
          <w:noProof/>
          <w:sz w:val="16"/>
          <w:szCs w:val="16"/>
        </w:rPr>
      </w:pPr>
      <w:r>
        <w:rPr>
          <w:rFonts w:ascii="Tahoma" w:hAnsi="Tahoma" w:cs="Tahoma"/>
          <w:noProof/>
          <w:sz w:val="16"/>
          <w:szCs w:val="16"/>
        </w:rPr>
        <w:t>P305+P351+P338</w:t>
      </w:r>
      <w:r>
        <w:rPr>
          <w:rFonts w:ascii="Tahoma" w:hAnsi="Tahoma" w:cs="Tahoma"/>
          <w:noProof/>
          <w:sz w:val="16"/>
          <w:szCs w:val="16"/>
        </w:rPr>
        <w:tab/>
        <w:t>EN CASO DE CONTACTO CON LOS OJOS: Aclarar cuidadosamente con agua durante  varios minutos. Quitar las lentes de contacto, si lleva y resulta fácil. Seguir aclarando.</w:t>
      </w:r>
    </w:p>
    <w:p w:rsidR="008005EE" w:rsidRDefault="008005EE">
      <w:pPr>
        <w:ind w:left="284"/>
        <w:rPr>
          <w:rFonts w:ascii="Tahoma" w:hAnsi="Tahoma" w:cs="Tahoma"/>
          <w:noProof/>
          <w:sz w:val="16"/>
          <w:szCs w:val="16"/>
        </w:rPr>
      </w:pPr>
      <w:r>
        <w:rPr>
          <w:rFonts w:ascii="Tahoma" w:hAnsi="Tahoma" w:cs="Tahoma"/>
          <w:noProof/>
          <w:sz w:val="16"/>
          <w:szCs w:val="16"/>
        </w:rPr>
        <w:t>P410+P412       Proteger de la luz del sol. No exponer a temperaturas superiores a 50</w:t>
      </w:r>
      <w:r w:rsidR="00AA2E70">
        <w:rPr>
          <w:rFonts w:ascii="Tahoma" w:hAnsi="Tahoma" w:cs="Tahoma"/>
          <w:noProof/>
          <w:sz w:val="16"/>
          <w:szCs w:val="16"/>
        </w:rPr>
        <w:t>ºC/122ºF</w:t>
      </w:r>
    </w:p>
    <w:p w:rsidR="00122F72" w:rsidRDefault="00122F72">
      <w:pPr>
        <w:ind w:left="284"/>
        <w:rPr>
          <w:rFonts w:ascii="Tahoma" w:hAnsi="Tahoma" w:cs="Tahoma"/>
          <w:noProof/>
          <w:sz w:val="16"/>
          <w:szCs w:val="16"/>
        </w:rPr>
      </w:pPr>
    </w:p>
    <w:p w:rsidR="00122F72" w:rsidRDefault="00122F72">
      <w:pPr>
        <w:pStyle w:val="Textoindependiente3"/>
        <w:spacing w:after="0"/>
        <w:ind w:left="0"/>
        <w:jc w:val="both"/>
        <w:rPr>
          <w:rFonts w:ascii="Tahoma" w:hAnsi="Tahoma" w:cs="Tahoma"/>
          <w:noProof/>
          <w:sz w:val="16"/>
        </w:rPr>
      </w:pPr>
      <w:r>
        <w:rPr>
          <w:rFonts w:ascii="Tahoma" w:hAnsi="Tahoma" w:cs="Tahoma"/>
          <w:b/>
          <w:bCs/>
          <w:noProof/>
          <w:sz w:val="16"/>
          <w:u w:val="single"/>
        </w:rPr>
        <w:t>Contenido de acuerdo al Reglamento (CE) Nº 648/2004 sobre detergentes:</w:t>
      </w:r>
    </w:p>
    <w:tbl>
      <w:tblPr>
        <w:tblW w:w="8856" w:type="dxa"/>
        <w:tblInd w:w="70" w:type="dxa"/>
        <w:tblBorders>
          <w:insideH w:val="single" w:sz="4" w:space="0" w:color="auto"/>
        </w:tblBorders>
        <w:tblCellMar>
          <w:left w:w="70" w:type="dxa"/>
          <w:right w:w="70" w:type="dxa"/>
        </w:tblCellMar>
        <w:tblLook w:val="0000" w:firstRow="0" w:lastRow="0" w:firstColumn="0" w:lastColumn="0" w:noHBand="0" w:noVBand="0"/>
      </w:tblPr>
      <w:tblGrid>
        <w:gridCol w:w="6237"/>
        <w:gridCol w:w="2619"/>
      </w:tblGrid>
      <w:tr w:rsidR="00122F72">
        <w:trPr>
          <w:trHeight w:val="252"/>
        </w:trPr>
        <w:tc>
          <w:tcPr>
            <w:tcW w:w="6237" w:type="dxa"/>
            <w:vAlign w:val="center"/>
          </w:tcPr>
          <w:p w:rsidR="00122F72" w:rsidRDefault="00122F72">
            <w:pPr>
              <w:pStyle w:val="Textoindependiente3"/>
              <w:spacing w:after="0"/>
              <w:ind w:left="0"/>
              <w:rPr>
                <w:rFonts w:ascii="Tahoma" w:hAnsi="Tahoma" w:cs="Tahoma"/>
                <w:noProof/>
                <w:sz w:val="16"/>
              </w:rPr>
            </w:pPr>
            <w:r>
              <w:rPr>
                <w:rFonts w:ascii="Tahoma" w:hAnsi="Tahoma" w:cs="Tahoma"/>
                <w:noProof/>
                <w:sz w:val="16"/>
              </w:rPr>
              <w:t>tensioactivos aniónicos</w:t>
            </w:r>
          </w:p>
        </w:tc>
        <w:tc>
          <w:tcPr>
            <w:tcW w:w="2619" w:type="dxa"/>
            <w:vAlign w:val="center"/>
          </w:tcPr>
          <w:p w:rsidR="00122F72" w:rsidRDefault="00122F72">
            <w:pPr>
              <w:pStyle w:val="Textoindependiente3"/>
              <w:spacing w:after="0"/>
              <w:ind w:left="0"/>
              <w:jc w:val="center"/>
              <w:rPr>
                <w:rFonts w:ascii="Tahoma" w:hAnsi="Tahoma" w:cs="Tahoma"/>
                <w:noProof/>
                <w:sz w:val="16"/>
              </w:rPr>
            </w:pPr>
            <w:r>
              <w:rPr>
                <w:rFonts w:ascii="Tahoma" w:hAnsi="Tahoma" w:cs="Tahoma"/>
                <w:noProof/>
                <w:sz w:val="16"/>
              </w:rPr>
              <w:t>5% - 15%</w:t>
            </w:r>
          </w:p>
        </w:tc>
      </w:tr>
    </w:tbl>
    <w:p w:rsidR="00122F72" w:rsidRDefault="00122F72">
      <w:pPr>
        <w:rPr>
          <w:rFonts w:ascii="Tahoma" w:hAnsi="Tahoma" w:cs="Tahoma"/>
          <w:noProof/>
          <w:sz w:val="2"/>
          <w:szCs w:val="2"/>
        </w:rPr>
      </w:pPr>
    </w:p>
    <w:tbl>
      <w:tblPr>
        <w:tblW w:w="8856" w:type="dxa"/>
        <w:tblInd w:w="70" w:type="dxa"/>
        <w:tblBorders>
          <w:insideH w:val="single" w:sz="4" w:space="0" w:color="auto"/>
        </w:tblBorders>
        <w:tblCellMar>
          <w:left w:w="70" w:type="dxa"/>
          <w:right w:w="70" w:type="dxa"/>
        </w:tblCellMar>
        <w:tblLook w:val="0000" w:firstRow="0" w:lastRow="0" w:firstColumn="0" w:lastColumn="0" w:noHBand="0" w:noVBand="0"/>
      </w:tblPr>
      <w:tblGrid>
        <w:gridCol w:w="6237"/>
        <w:gridCol w:w="2619"/>
      </w:tblGrid>
      <w:tr w:rsidR="00122F72">
        <w:trPr>
          <w:trHeight w:val="252"/>
        </w:trPr>
        <w:tc>
          <w:tcPr>
            <w:tcW w:w="6237" w:type="dxa"/>
            <w:vAlign w:val="center"/>
          </w:tcPr>
          <w:p w:rsidR="00122F72" w:rsidRDefault="00122F72">
            <w:pPr>
              <w:pStyle w:val="Textoindependiente3"/>
              <w:spacing w:after="0"/>
              <w:ind w:left="0"/>
              <w:rPr>
                <w:rFonts w:ascii="Tahoma" w:hAnsi="Tahoma" w:cs="Tahoma"/>
                <w:noProof/>
                <w:sz w:val="16"/>
              </w:rPr>
            </w:pPr>
            <w:r>
              <w:rPr>
                <w:rFonts w:ascii="Tahoma" w:hAnsi="Tahoma" w:cs="Tahoma"/>
                <w:noProof/>
                <w:sz w:val="16"/>
              </w:rPr>
              <w:t>fosfatos</w:t>
            </w:r>
          </w:p>
        </w:tc>
        <w:tc>
          <w:tcPr>
            <w:tcW w:w="2619" w:type="dxa"/>
            <w:vAlign w:val="center"/>
          </w:tcPr>
          <w:p w:rsidR="00122F72" w:rsidRDefault="00122F72">
            <w:pPr>
              <w:pStyle w:val="Textoindependiente3"/>
              <w:spacing w:after="0"/>
              <w:ind w:left="0"/>
              <w:jc w:val="center"/>
              <w:rPr>
                <w:rFonts w:ascii="Tahoma" w:hAnsi="Tahoma" w:cs="Tahoma"/>
                <w:noProof/>
                <w:sz w:val="16"/>
              </w:rPr>
            </w:pPr>
            <w:r>
              <w:rPr>
                <w:rFonts w:ascii="Tahoma" w:hAnsi="Tahoma" w:cs="Tahoma"/>
                <w:noProof/>
                <w:sz w:val="16"/>
              </w:rPr>
              <w:t>5% - 15%</w:t>
            </w:r>
          </w:p>
        </w:tc>
      </w:tr>
    </w:tbl>
    <w:p w:rsidR="00122F72" w:rsidRDefault="00122F72">
      <w:pPr>
        <w:rPr>
          <w:rFonts w:ascii="Tahoma" w:hAnsi="Tahoma" w:cs="Tahoma"/>
          <w:noProof/>
          <w:sz w:val="2"/>
          <w:szCs w:val="2"/>
        </w:rPr>
      </w:pPr>
    </w:p>
    <w:tbl>
      <w:tblPr>
        <w:tblW w:w="8856" w:type="dxa"/>
        <w:tblInd w:w="70" w:type="dxa"/>
        <w:tblBorders>
          <w:insideH w:val="single" w:sz="4" w:space="0" w:color="auto"/>
        </w:tblBorders>
        <w:tblCellMar>
          <w:left w:w="70" w:type="dxa"/>
          <w:right w:w="70" w:type="dxa"/>
        </w:tblCellMar>
        <w:tblLook w:val="0000" w:firstRow="0" w:lastRow="0" w:firstColumn="0" w:lastColumn="0" w:noHBand="0" w:noVBand="0"/>
      </w:tblPr>
      <w:tblGrid>
        <w:gridCol w:w="6237"/>
        <w:gridCol w:w="2619"/>
      </w:tblGrid>
      <w:tr w:rsidR="00122F72">
        <w:trPr>
          <w:trHeight w:val="252"/>
        </w:trPr>
        <w:tc>
          <w:tcPr>
            <w:tcW w:w="6237" w:type="dxa"/>
            <w:vAlign w:val="center"/>
          </w:tcPr>
          <w:p w:rsidR="00122F72" w:rsidRDefault="00122F72">
            <w:pPr>
              <w:pStyle w:val="Textoindependiente3"/>
              <w:spacing w:after="0"/>
              <w:ind w:left="0"/>
              <w:rPr>
                <w:rFonts w:ascii="Tahoma" w:hAnsi="Tahoma" w:cs="Tahoma"/>
                <w:noProof/>
                <w:sz w:val="16"/>
              </w:rPr>
            </w:pPr>
            <w:r>
              <w:rPr>
                <w:rFonts w:ascii="Tahoma" w:hAnsi="Tahoma" w:cs="Tahoma"/>
                <w:noProof/>
                <w:sz w:val="16"/>
              </w:rPr>
              <w:t>etilendiamino tetraacetato (EDTA) y sus sales</w:t>
            </w:r>
          </w:p>
        </w:tc>
        <w:tc>
          <w:tcPr>
            <w:tcW w:w="2619" w:type="dxa"/>
            <w:vAlign w:val="center"/>
          </w:tcPr>
          <w:p w:rsidR="00122F72" w:rsidRDefault="00122F72">
            <w:pPr>
              <w:pStyle w:val="Textoindependiente3"/>
              <w:spacing w:after="0"/>
              <w:ind w:left="0"/>
              <w:jc w:val="center"/>
              <w:rPr>
                <w:rFonts w:ascii="Tahoma" w:hAnsi="Tahoma" w:cs="Tahoma"/>
                <w:noProof/>
                <w:sz w:val="16"/>
              </w:rPr>
            </w:pPr>
            <w:r>
              <w:rPr>
                <w:rFonts w:ascii="Tahoma" w:hAnsi="Tahoma" w:cs="Tahoma"/>
                <w:noProof/>
                <w:sz w:val="16"/>
              </w:rPr>
              <w:t>&lt; 5%</w:t>
            </w:r>
          </w:p>
        </w:tc>
      </w:tr>
    </w:tbl>
    <w:p w:rsidR="00D76C26" w:rsidRDefault="00D76C26">
      <w:pPr>
        <w:jc w:val="both"/>
        <w:rPr>
          <w:rFonts w:ascii="Tahoma" w:hAnsi="Tahoma" w:cs="Tahoma"/>
          <w:sz w:val="16"/>
          <w:szCs w:val="16"/>
        </w:rPr>
      </w:pPr>
    </w:p>
    <w:p w:rsidR="00D76C26" w:rsidRDefault="00D76C26">
      <w:pPr>
        <w:rPr>
          <w:rFonts w:ascii="Tahoma" w:hAnsi="Tahoma" w:cs="Tahoma"/>
          <w:b/>
          <w:bCs/>
          <w:sz w:val="16"/>
          <w:szCs w:val="16"/>
        </w:rPr>
      </w:pPr>
      <w:r>
        <w:rPr>
          <w:rFonts w:ascii="Tahoma" w:hAnsi="Tahoma" w:cs="Tahoma"/>
          <w:b/>
          <w:bCs/>
          <w:sz w:val="16"/>
          <w:szCs w:val="16"/>
        </w:rPr>
        <w:t>2.3 Otros peligros.</w:t>
      </w:r>
    </w:p>
    <w:p w:rsidR="00122F72" w:rsidRDefault="00122F72">
      <w:pPr>
        <w:jc w:val="both"/>
        <w:rPr>
          <w:rFonts w:ascii="Tahoma" w:hAnsi="Tahoma" w:cs="Tahoma"/>
          <w:noProof/>
          <w:sz w:val="16"/>
          <w:szCs w:val="16"/>
        </w:rPr>
      </w:pPr>
      <w:r>
        <w:rPr>
          <w:rFonts w:ascii="Tahoma" w:hAnsi="Tahoma" w:cs="Tahoma"/>
          <w:noProof/>
          <w:sz w:val="16"/>
          <w:szCs w:val="16"/>
        </w:rPr>
        <w:t>El producto puede presentar los siguientes riesgos adicionales:</w:t>
      </w:r>
    </w:p>
    <w:p w:rsidR="00D76C26" w:rsidRDefault="00122F72">
      <w:pPr>
        <w:jc w:val="both"/>
        <w:rPr>
          <w:rFonts w:ascii="Tahoma" w:hAnsi="Tahoma" w:cs="Tahoma"/>
          <w:sz w:val="16"/>
          <w:szCs w:val="16"/>
        </w:rPr>
      </w:pPr>
      <w:r>
        <w:rPr>
          <w:rFonts w:ascii="Tahoma" w:hAnsi="Tahoma" w:cs="Tahoma"/>
          <w:noProof/>
          <w:sz w:val="16"/>
          <w:szCs w:val="16"/>
        </w:rPr>
        <w:t>NO INGERIR</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rPr>
            </w:pPr>
            <w:r>
              <w:rPr>
                <w:rFonts w:ascii="Tahoma" w:hAnsi="Tahoma" w:cs="Tahoma"/>
                <w:b/>
              </w:rPr>
              <w:t>SECCIÓN 3: COMPOSICIÓN/INFORMACIÓN SOBRE LOS COMPONENTES.</w:t>
            </w:r>
          </w:p>
        </w:tc>
      </w:tr>
    </w:tbl>
    <w:p w:rsidR="00122F72" w:rsidRDefault="00122F72">
      <w:pPr>
        <w:jc w:val="both"/>
        <w:rPr>
          <w:rFonts w:ascii="Tahoma" w:hAnsi="Tahoma" w:cs="Tahoma"/>
          <w:noProof/>
          <w:sz w:val="16"/>
        </w:rPr>
      </w:pPr>
    </w:p>
    <w:p w:rsidR="00122F72" w:rsidRDefault="00122F72">
      <w:pPr>
        <w:jc w:val="both"/>
        <w:rPr>
          <w:rFonts w:ascii="Tahoma" w:hAnsi="Tahoma" w:cs="Tahoma"/>
          <w:noProof/>
          <w:sz w:val="16"/>
        </w:rPr>
      </w:pPr>
      <w:r>
        <w:rPr>
          <w:rFonts w:ascii="Tahoma" w:hAnsi="Tahoma" w:cs="Tahoma"/>
          <w:b/>
          <w:bCs/>
          <w:noProof/>
          <w:sz w:val="16"/>
          <w:szCs w:val="16"/>
        </w:rPr>
        <w:t>3.1 Mezclas.</w:t>
      </w:r>
    </w:p>
    <w:p w:rsidR="00122F72" w:rsidRDefault="00122F72">
      <w:pPr>
        <w:jc w:val="both"/>
        <w:rPr>
          <w:rFonts w:ascii="Tahoma" w:hAnsi="Tahoma" w:cs="Tahoma"/>
          <w:noProof/>
          <w:sz w:val="16"/>
        </w:rPr>
      </w:pPr>
      <w:r>
        <w:rPr>
          <w:rFonts w:ascii="Tahoma" w:hAnsi="Tahoma" w:cs="Tahoma"/>
          <w:noProof/>
          <w:sz w:val="16"/>
        </w:rPr>
        <w:t xml:space="preserve">Sustancias que representan </w:t>
      </w:r>
      <w:r>
        <w:rPr>
          <w:rFonts w:ascii="Tahoma" w:hAnsi="Tahoma" w:cs="Tahoma"/>
          <w:noProof/>
          <w:sz w:val="16"/>
          <w:szCs w:val="16"/>
        </w:rPr>
        <w:t xml:space="preserve">un peligro para la salud o el medio ambiente de acuerdo con </w:t>
      </w:r>
      <w:smartTag w:uri="urn:schemas-microsoft-com:office:smarttags" w:element="PersonName">
        <w:smartTagPr>
          <w:attr w:name="ProductID" w:val="la Directiva"/>
        </w:smartTagPr>
        <w:r>
          <w:rPr>
            <w:rFonts w:ascii="Tahoma" w:hAnsi="Tahoma" w:cs="Tahoma"/>
            <w:noProof/>
            <w:sz w:val="16"/>
            <w:szCs w:val="16"/>
          </w:rPr>
          <w:t>la Directiva</w:t>
        </w:r>
      </w:smartTag>
      <w:r>
        <w:rPr>
          <w:rFonts w:ascii="Tahoma" w:hAnsi="Tahoma" w:cs="Tahoma"/>
          <w:noProof/>
          <w:sz w:val="16"/>
          <w:szCs w:val="16"/>
        </w:rPr>
        <w:t xml:space="preserve"> 67/548/CEE de sustancias peligrosas o el Reglamento (CE) No. 1272/2008, tienen asignado un límite de exposición comunitario en el lugar de trabajo, están clasificadas como PBT/mPmB o incluidas en </w:t>
      </w:r>
      <w:smartTag w:uri="urn:schemas-microsoft-com:office:smarttags" w:element="PersonName">
        <w:smartTagPr>
          <w:attr w:name="ProductID" w:val="la Lista"/>
        </w:smartTagPr>
        <w:r>
          <w:rPr>
            <w:rFonts w:ascii="Tahoma" w:hAnsi="Tahoma" w:cs="Tahoma"/>
            <w:noProof/>
            <w:sz w:val="16"/>
            <w:szCs w:val="16"/>
          </w:rPr>
          <w:t>la Lista</w:t>
        </w:r>
      </w:smartTag>
      <w:r>
        <w:rPr>
          <w:rFonts w:ascii="Tahoma" w:hAnsi="Tahoma" w:cs="Tahoma"/>
          <w:noProof/>
          <w:sz w:val="16"/>
          <w:szCs w:val="16"/>
        </w:rPr>
        <w:t xml:space="preserve"> de Candidatos</w:t>
      </w:r>
      <w:r>
        <w:rPr>
          <w:rFonts w:ascii="Tahoma" w:hAnsi="Tahoma" w:cs="Tahoma"/>
          <w:noProof/>
          <w:sz w:val="16"/>
        </w:rPr>
        <w:t>:</w:t>
      </w:r>
    </w:p>
    <w:p w:rsidR="00122F72" w:rsidRDefault="00122F72">
      <w:pPr>
        <w:rPr>
          <w:rFonts w:ascii="Tahoma" w:hAnsi="Tahoma" w:cs="Tahoma"/>
          <w:noProof/>
          <w:sz w:val="16"/>
        </w:rPr>
      </w:pPr>
    </w:p>
    <w:tbl>
      <w:tblPr>
        <w:tblW w:w="9214" w:type="dxa"/>
        <w:tblInd w:w="70"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01"/>
        <w:gridCol w:w="3686"/>
        <w:gridCol w:w="1276"/>
        <w:gridCol w:w="1275"/>
        <w:gridCol w:w="1276"/>
      </w:tblGrid>
      <w:tr w:rsidR="00122F72">
        <w:trPr>
          <w:cantSplit/>
          <w:trHeight w:val="702"/>
        </w:trPr>
        <w:tc>
          <w:tcPr>
            <w:tcW w:w="1701" w:type="dxa"/>
            <w:shd w:val="clear" w:color="auto" w:fill="D9D9D9"/>
            <w:vAlign w:val="center"/>
          </w:tcPr>
          <w:p w:rsidR="00122F72" w:rsidRDefault="00122F72">
            <w:pPr>
              <w:jc w:val="center"/>
              <w:rPr>
                <w:rFonts w:ascii="Tahoma" w:hAnsi="Tahoma" w:cs="Tahoma"/>
                <w:b/>
                <w:iCs/>
                <w:noProof/>
                <w:sz w:val="14"/>
                <w:szCs w:val="14"/>
              </w:rPr>
            </w:pPr>
            <w:r>
              <w:rPr>
                <w:rFonts w:ascii="Tahoma" w:hAnsi="Tahoma" w:cs="Tahoma"/>
                <w:b/>
                <w:iCs/>
                <w:noProof/>
                <w:sz w:val="14"/>
                <w:szCs w:val="14"/>
              </w:rPr>
              <w:t>Identificadores</w:t>
            </w:r>
          </w:p>
        </w:tc>
        <w:tc>
          <w:tcPr>
            <w:tcW w:w="3686" w:type="dxa"/>
            <w:shd w:val="clear" w:color="auto" w:fill="D9D9D9"/>
            <w:vAlign w:val="center"/>
          </w:tcPr>
          <w:p w:rsidR="00122F72" w:rsidRDefault="00122F72">
            <w:pPr>
              <w:jc w:val="center"/>
              <w:rPr>
                <w:rFonts w:ascii="Tahoma" w:hAnsi="Tahoma" w:cs="Tahoma"/>
                <w:b/>
                <w:iCs/>
                <w:noProof/>
                <w:sz w:val="14"/>
                <w:szCs w:val="14"/>
              </w:rPr>
            </w:pPr>
            <w:r>
              <w:rPr>
                <w:rFonts w:ascii="Tahoma" w:hAnsi="Tahoma" w:cs="Tahoma"/>
                <w:b/>
                <w:iCs/>
                <w:noProof/>
                <w:sz w:val="14"/>
                <w:szCs w:val="14"/>
              </w:rPr>
              <w:t>Nombre</w:t>
            </w:r>
          </w:p>
        </w:tc>
        <w:tc>
          <w:tcPr>
            <w:tcW w:w="1276" w:type="dxa"/>
            <w:shd w:val="clear" w:color="auto" w:fill="D9D9D9"/>
            <w:vAlign w:val="center"/>
          </w:tcPr>
          <w:p w:rsidR="00122F72" w:rsidRDefault="00122F72">
            <w:pPr>
              <w:jc w:val="center"/>
              <w:rPr>
                <w:rFonts w:ascii="Tahoma" w:hAnsi="Tahoma" w:cs="Tahoma"/>
                <w:b/>
                <w:iCs/>
                <w:noProof/>
                <w:sz w:val="14"/>
                <w:szCs w:val="14"/>
              </w:rPr>
            </w:pPr>
            <w:r>
              <w:rPr>
                <w:rFonts w:ascii="Tahoma" w:hAnsi="Tahoma" w:cs="Tahoma"/>
                <w:b/>
                <w:iCs/>
                <w:noProof/>
                <w:sz w:val="14"/>
                <w:szCs w:val="14"/>
              </w:rPr>
              <w:t>Concentración</w:t>
            </w:r>
          </w:p>
        </w:tc>
        <w:tc>
          <w:tcPr>
            <w:tcW w:w="1275" w:type="dxa"/>
            <w:shd w:val="clear" w:color="auto" w:fill="D9D9D9"/>
            <w:vAlign w:val="center"/>
          </w:tcPr>
          <w:p w:rsidR="00122F72" w:rsidRDefault="00122F72">
            <w:pPr>
              <w:jc w:val="center"/>
              <w:rPr>
                <w:rFonts w:ascii="Tahoma" w:hAnsi="Tahoma" w:cs="Tahoma"/>
                <w:b/>
                <w:iCs/>
                <w:noProof/>
                <w:sz w:val="14"/>
                <w:szCs w:val="14"/>
              </w:rPr>
            </w:pPr>
            <w:r>
              <w:rPr>
                <w:rFonts w:ascii="Tahoma" w:hAnsi="Tahoma" w:cs="Tahoma"/>
                <w:b/>
                <w:iCs/>
                <w:noProof/>
                <w:sz w:val="14"/>
                <w:szCs w:val="14"/>
              </w:rPr>
              <w:t>(*)Clasificación -Reglamento 1272/2008</w:t>
            </w:r>
          </w:p>
        </w:tc>
        <w:tc>
          <w:tcPr>
            <w:tcW w:w="1276" w:type="dxa"/>
            <w:shd w:val="clear" w:color="auto" w:fill="D9D9D9"/>
            <w:vAlign w:val="center"/>
          </w:tcPr>
          <w:p w:rsidR="00122F72" w:rsidRDefault="00122F72">
            <w:pPr>
              <w:jc w:val="center"/>
              <w:rPr>
                <w:rFonts w:ascii="Tahoma" w:hAnsi="Tahoma" w:cs="Tahoma"/>
                <w:b/>
                <w:iCs/>
                <w:noProof/>
                <w:sz w:val="14"/>
                <w:szCs w:val="14"/>
              </w:rPr>
            </w:pPr>
            <w:r>
              <w:rPr>
                <w:rFonts w:ascii="Tahoma" w:hAnsi="Tahoma" w:cs="Tahoma"/>
                <w:b/>
                <w:iCs/>
                <w:noProof/>
                <w:sz w:val="14"/>
                <w:szCs w:val="14"/>
              </w:rPr>
              <w:t>(*)Clasificación-Directiva 67/548/CEE</w:t>
            </w:r>
          </w:p>
        </w:tc>
      </w:tr>
      <w:tr w:rsidR="00122F72">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122F72" w:rsidRPr="00015C2B" w:rsidRDefault="00122F72">
            <w:pPr>
              <w:rPr>
                <w:rFonts w:ascii="Tahoma" w:hAnsi="Tahoma" w:cs="Tahoma"/>
                <w:noProof/>
                <w:sz w:val="16"/>
                <w:lang w:val="fr-FR"/>
              </w:rPr>
            </w:pPr>
            <w:r w:rsidRPr="00015C2B">
              <w:rPr>
                <w:rFonts w:ascii="Tahoma" w:hAnsi="Tahoma" w:cs="Tahoma"/>
                <w:noProof/>
                <w:sz w:val="16"/>
                <w:lang w:val="fr-FR"/>
              </w:rPr>
              <w:t>N. Indice: 603-014-00-0</w:t>
            </w:r>
          </w:p>
          <w:p w:rsidR="00122F72" w:rsidRPr="00015C2B" w:rsidRDefault="00122F72">
            <w:pPr>
              <w:rPr>
                <w:rFonts w:ascii="Tahoma" w:hAnsi="Tahoma" w:cs="Tahoma"/>
                <w:noProof/>
                <w:sz w:val="16"/>
                <w:lang w:val="fr-FR"/>
              </w:rPr>
            </w:pPr>
            <w:r w:rsidRPr="00015C2B">
              <w:rPr>
                <w:rFonts w:ascii="Tahoma" w:hAnsi="Tahoma" w:cs="Tahoma"/>
                <w:noProof/>
                <w:sz w:val="16"/>
                <w:lang w:val="fr-FR"/>
              </w:rPr>
              <w:t>N. CAS: 111-76-2</w:t>
            </w:r>
          </w:p>
          <w:p w:rsidR="00122F72" w:rsidRPr="00015C2B" w:rsidRDefault="00122F72">
            <w:pPr>
              <w:rPr>
                <w:rFonts w:ascii="Tahoma" w:hAnsi="Tahoma" w:cs="Tahoma"/>
                <w:noProof/>
                <w:sz w:val="16"/>
                <w:lang w:val="fr-FR"/>
              </w:rPr>
            </w:pPr>
            <w:r w:rsidRPr="00015C2B">
              <w:rPr>
                <w:rFonts w:ascii="Tahoma" w:hAnsi="Tahoma" w:cs="Tahoma"/>
                <w:noProof/>
                <w:sz w:val="16"/>
                <w:lang w:val="fr-FR"/>
              </w:rPr>
              <w:t>N. CE: 203-905-0</w:t>
            </w:r>
          </w:p>
          <w:p w:rsidR="00122F72" w:rsidRDefault="00122F72">
            <w:pPr>
              <w:rPr>
                <w:rFonts w:ascii="Tahoma" w:hAnsi="Tahoma" w:cs="Tahoma"/>
                <w:noProof/>
                <w:sz w:val="16"/>
              </w:rPr>
            </w:pPr>
            <w:r>
              <w:rPr>
                <w:rFonts w:ascii="Tahoma" w:hAnsi="Tahoma" w:cs="Tahoma"/>
                <w:noProof/>
                <w:sz w:val="16"/>
              </w:rPr>
              <w:t>N. registro: 01-2119475108-36-XXXX</w:t>
            </w:r>
          </w:p>
        </w:tc>
        <w:tc>
          <w:tcPr>
            <w:tcW w:w="3686" w:type="dxa"/>
            <w:tcBorders>
              <w:top w:val="single" w:sz="4" w:space="0" w:color="auto"/>
              <w:bottom w:val="single" w:sz="4" w:space="0" w:color="auto"/>
            </w:tcBorders>
            <w:vAlign w:val="center"/>
          </w:tcPr>
          <w:p w:rsidR="00122F72" w:rsidRDefault="00122F72">
            <w:pPr>
              <w:rPr>
                <w:rFonts w:ascii="Tahoma" w:hAnsi="Tahoma" w:cs="Tahoma"/>
                <w:noProof/>
                <w:sz w:val="16"/>
              </w:rPr>
            </w:pPr>
            <w:r>
              <w:rPr>
                <w:rFonts w:ascii="Tahoma" w:hAnsi="Tahoma" w:cs="Tahoma"/>
                <w:noProof/>
                <w:sz w:val="16"/>
              </w:rPr>
              <w:t>[1] 2-butoxietanol,butilglicol,éter monobutílico del etilenglicol</w:t>
            </w:r>
          </w:p>
        </w:tc>
        <w:tc>
          <w:tcPr>
            <w:tcW w:w="1276" w:type="dxa"/>
            <w:tcBorders>
              <w:top w:val="single" w:sz="4" w:space="0" w:color="auto"/>
              <w:bottom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 xml:space="preserve"> &gt;= 2,5% &lt; 10%</w:t>
            </w:r>
          </w:p>
        </w:tc>
        <w:tc>
          <w:tcPr>
            <w:tcW w:w="1275" w:type="dxa"/>
            <w:tcBorders>
              <w:top w:val="single" w:sz="4" w:space="0" w:color="auto"/>
              <w:bottom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Acute Tox. 4 *, H312 - Acute Tox. 4 *, H332 - Acute Tox. 4 *, H302 - Eye Irrit. 2, H319 - Skin Irrit. 2, H315</w:t>
            </w:r>
          </w:p>
        </w:tc>
        <w:tc>
          <w:tcPr>
            <w:tcW w:w="1276" w:type="dxa"/>
            <w:tcBorders>
              <w:top w:val="single" w:sz="4" w:space="0" w:color="auto"/>
              <w:bottom w:val="single" w:sz="4" w:space="0" w:color="auto"/>
              <w:right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Xn Xi</w:t>
            </w:r>
          </w:p>
          <w:p w:rsidR="00122F72" w:rsidRDefault="00122F72">
            <w:pPr>
              <w:jc w:val="center"/>
              <w:rPr>
                <w:rFonts w:ascii="Tahoma" w:hAnsi="Tahoma" w:cs="Tahoma"/>
                <w:noProof/>
                <w:sz w:val="16"/>
              </w:rPr>
            </w:pPr>
            <w:r>
              <w:rPr>
                <w:rFonts w:ascii="Tahoma" w:hAnsi="Tahoma" w:cs="Tahoma"/>
                <w:noProof/>
                <w:sz w:val="16"/>
              </w:rPr>
              <w:t xml:space="preserve"> R20/21/22 R36/38</w:t>
            </w:r>
          </w:p>
        </w:tc>
      </w:tr>
      <w:tr w:rsidR="00122F72">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122F72" w:rsidRPr="00015C2B" w:rsidRDefault="00122F72">
            <w:pPr>
              <w:rPr>
                <w:rFonts w:ascii="Tahoma" w:hAnsi="Tahoma" w:cs="Tahoma"/>
                <w:noProof/>
                <w:sz w:val="16"/>
                <w:lang w:val="fr-FR"/>
              </w:rPr>
            </w:pPr>
            <w:r w:rsidRPr="00015C2B">
              <w:rPr>
                <w:rFonts w:ascii="Tahoma" w:hAnsi="Tahoma" w:cs="Tahoma"/>
                <w:noProof/>
                <w:sz w:val="16"/>
                <w:lang w:val="fr-FR"/>
              </w:rPr>
              <w:lastRenderedPageBreak/>
              <w:t>N. Indice: 607-428-00-2</w:t>
            </w:r>
          </w:p>
          <w:p w:rsidR="00122F72" w:rsidRPr="00015C2B" w:rsidRDefault="00122F72">
            <w:pPr>
              <w:rPr>
                <w:rFonts w:ascii="Tahoma" w:hAnsi="Tahoma" w:cs="Tahoma"/>
                <w:noProof/>
                <w:sz w:val="16"/>
                <w:lang w:val="fr-FR"/>
              </w:rPr>
            </w:pPr>
            <w:r w:rsidRPr="00015C2B">
              <w:rPr>
                <w:rFonts w:ascii="Tahoma" w:hAnsi="Tahoma" w:cs="Tahoma"/>
                <w:noProof/>
                <w:sz w:val="16"/>
                <w:lang w:val="fr-FR"/>
              </w:rPr>
              <w:t>N. CAS: 64-02-8</w:t>
            </w:r>
          </w:p>
          <w:p w:rsidR="00122F72" w:rsidRPr="00015C2B" w:rsidRDefault="00122F72">
            <w:pPr>
              <w:rPr>
                <w:rFonts w:ascii="Tahoma" w:hAnsi="Tahoma" w:cs="Tahoma"/>
                <w:noProof/>
                <w:sz w:val="16"/>
                <w:lang w:val="fr-FR"/>
              </w:rPr>
            </w:pPr>
            <w:r w:rsidRPr="00015C2B">
              <w:rPr>
                <w:rFonts w:ascii="Tahoma" w:hAnsi="Tahoma" w:cs="Tahoma"/>
                <w:noProof/>
                <w:sz w:val="16"/>
                <w:lang w:val="fr-FR"/>
              </w:rPr>
              <w:t>N. CE: 200-573-9</w:t>
            </w:r>
          </w:p>
          <w:p w:rsidR="00122F72" w:rsidRDefault="00122F72">
            <w:pPr>
              <w:rPr>
                <w:rFonts w:ascii="Tahoma" w:hAnsi="Tahoma" w:cs="Tahoma"/>
                <w:noProof/>
                <w:sz w:val="16"/>
              </w:rPr>
            </w:pPr>
            <w:r>
              <w:rPr>
                <w:rFonts w:ascii="Tahoma" w:hAnsi="Tahoma" w:cs="Tahoma"/>
                <w:noProof/>
                <w:sz w:val="16"/>
              </w:rPr>
              <w:t>N. registro: 01-2119486762-27-XXXX</w:t>
            </w:r>
          </w:p>
        </w:tc>
        <w:tc>
          <w:tcPr>
            <w:tcW w:w="3686" w:type="dxa"/>
            <w:tcBorders>
              <w:top w:val="single" w:sz="4" w:space="0" w:color="auto"/>
              <w:bottom w:val="single" w:sz="4" w:space="0" w:color="auto"/>
            </w:tcBorders>
            <w:vAlign w:val="center"/>
          </w:tcPr>
          <w:p w:rsidR="00122F72" w:rsidRDefault="00122F72">
            <w:pPr>
              <w:rPr>
                <w:rFonts w:ascii="Tahoma" w:hAnsi="Tahoma" w:cs="Tahoma"/>
                <w:noProof/>
                <w:sz w:val="16"/>
              </w:rPr>
            </w:pPr>
            <w:r>
              <w:rPr>
                <w:rFonts w:ascii="Tahoma" w:hAnsi="Tahoma" w:cs="Tahoma"/>
                <w:noProof/>
                <w:sz w:val="16"/>
              </w:rPr>
              <w:t>etilendiaminotetraacetato de tetrasodio</w:t>
            </w:r>
          </w:p>
        </w:tc>
        <w:tc>
          <w:tcPr>
            <w:tcW w:w="1276" w:type="dxa"/>
            <w:tcBorders>
              <w:top w:val="single" w:sz="4" w:space="0" w:color="auto"/>
              <w:bottom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&gt;1% &lt; 2,5%</w:t>
            </w:r>
          </w:p>
        </w:tc>
        <w:tc>
          <w:tcPr>
            <w:tcW w:w="1275" w:type="dxa"/>
            <w:tcBorders>
              <w:top w:val="single" w:sz="4" w:space="0" w:color="auto"/>
              <w:bottom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Acute Tox. 4 *, H302 - Eye Dam. 1, H318</w:t>
            </w:r>
          </w:p>
        </w:tc>
        <w:tc>
          <w:tcPr>
            <w:tcW w:w="1276" w:type="dxa"/>
            <w:tcBorders>
              <w:top w:val="single" w:sz="4" w:space="0" w:color="auto"/>
              <w:bottom w:val="single" w:sz="4" w:space="0" w:color="auto"/>
              <w:right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Xi Xn</w:t>
            </w:r>
          </w:p>
          <w:p w:rsidR="00122F72" w:rsidRDefault="00122F72">
            <w:pPr>
              <w:jc w:val="center"/>
              <w:rPr>
                <w:rFonts w:ascii="Tahoma" w:hAnsi="Tahoma" w:cs="Tahoma"/>
                <w:noProof/>
                <w:sz w:val="16"/>
              </w:rPr>
            </w:pPr>
            <w:r>
              <w:rPr>
                <w:rFonts w:ascii="Tahoma" w:hAnsi="Tahoma" w:cs="Tahoma"/>
                <w:noProof/>
                <w:sz w:val="16"/>
              </w:rPr>
              <w:t xml:space="preserve"> R41 R22</w:t>
            </w:r>
          </w:p>
        </w:tc>
      </w:tr>
      <w:tr w:rsidR="00122F72">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122F72" w:rsidRPr="00015C2B" w:rsidRDefault="00122F72">
            <w:pPr>
              <w:rPr>
                <w:rFonts w:ascii="Tahoma" w:hAnsi="Tahoma" w:cs="Tahoma"/>
                <w:noProof/>
                <w:sz w:val="16"/>
                <w:lang w:val="fr-FR"/>
              </w:rPr>
            </w:pPr>
            <w:r w:rsidRPr="00015C2B">
              <w:rPr>
                <w:rFonts w:ascii="Tahoma" w:hAnsi="Tahoma" w:cs="Tahoma"/>
                <w:noProof/>
                <w:sz w:val="16"/>
                <w:lang w:val="fr-FR"/>
              </w:rPr>
              <w:t>N. Indice: 011-002-00-6</w:t>
            </w:r>
          </w:p>
          <w:p w:rsidR="00122F72" w:rsidRPr="00015C2B" w:rsidRDefault="00122F72">
            <w:pPr>
              <w:rPr>
                <w:rFonts w:ascii="Tahoma" w:hAnsi="Tahoma" w:cs="Tahoma"/>
                <w:noProof/>
                <w:sz w:val="16"/>
                <w:lang w:val="fr-FR"/>
              </w:rPr>
            </w:pPr>
            <w:r w:rsidRPr="00015C2B">
              <w:rPr>
                <w:rFonts w:ascii="Tahoma" w:hAnsi="Tahoma" w:cs="Tahoma"/>
                <w:noProof/>
                <w:sz w:val="16"/>
                <w:lang w:val="fr-FR"/>
              </w:rPr>
              <w:t>N. CAS: 1310-73-2</w:t>
            </w:r>
          </w:p>
          <w:p w:rsidR="00122F72" w:rsidRPr="00015C2B" w:rsidRDefault="00122F72">
            <w:pPr>
              <w:rPr>
                <w:rFonts w:ascii="Tahoma" w:hAnsi="Tahoma" w:cs="Tahoma"/>
                <w:noProof/>
                <w:sz w:val="16"/>
                <w:lang w:val="fr-FR"/>
              </w:rPr>
            </w:pPr>
            <w:r w:rsidRPr="00015C2B">
              <w:rPr>
                <w:rFonts w:ascii="Tahoma" w:hAnsi="Tahoma" w:cs="Tahoma"/>
                <w:noProof/>
                <w:sz w:val="16"/>
                <w:lang w:val="fr-FR"/>
              </w:rPr>
              <w:t>N. CE: 215-185-5</w:t>
            </w:r>
          </w:p>
          <w:p w:rsidR="00122F72" w:rsidRDefault="00122F72">
            <w:pPr>
              <w:rPr>
                <w:rFonts w:ascii="Tahoma" w:hAnsi="Tahoma" w:cs="Tahoma"/>
                <w:noProof/>
                <w:sz w:val="16"/>
              </w:rPr>
            </w:pPr>
            <w:r>
              <w:rPr>
                <w:rFonts w:ascii="Tahoma" w:hAnsi="Tahoma" w:cs="Tahoma"/>
                <w:noProof/>
                <w:sz w:val="16"/>
              </w:rPr>
              <w:t>N. registro: 01-2119457892-27-XXXX</w:t>
            </w:r>
          </w:p>
        </w:tc>
        <w:tc>
          <w:tcPr>
            <w:tcW w:w="3686" w:type="dxa"/>
            <w:tcBorders>
              <w:top w:val="single" w:sz="4" w:space="0" w:color="auto"/>
              <w:bottom w:val="single" w:sz="4" w:space="0" w:color="auto"/>
            </w:tcBorders>
            <w:vAlign w:val="center"/>
          </w:tcPr>
          <w:p w:rsidR="00122F72" w:rsidRDefault="00122F72">
            <w:pPr>
              <w:rPr>
                <w:rFonts w:ascii="Tahoma" w:hAnsi="Tahoma" w:cs="Tahoma"/>
                <w:noProof/>
                <w:sz w:val="16"/>
              </w:rPr>
            </w:pPr>
            <w:r>
              <w:rPr>
                <w:rFonts w:ascii="Tahoma" w:hAnsi="Tahoma" w:cs="Tahoma"/>
                <w:noProof/>
                <w:sz w:val="16"/>
              </w:rPr>
              <w:t>[1] hidróxido de sodio</w:t>
            </w:r>
          </w:p>
        </w:tc>
        <w:tc>
          <w:tcPr>
            <w:tcW w:w="1276" w:type="dxa"/>
            <w:tcBorders>
              <w:top w:val="single" w:sz="4" w:space="0" w:color="auto"/>
              <w:bottom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&gt;1% &lt; 2,5%</w:t>
            </w:r>
          </w:p>
        </w:tc>
        <w:tc>
          <w:tcPr>
            <w:tcW w:w="1275" w:type="dxa"/>
            <w:tcBorders>
              <w:top w:val="single" w:sz="4" w:space="0" w:color="auto"/>
              <w:bottom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Skin Corr. 1A, H314</w:t>
            </w:r>
          </w:p>
        </w:tc>
        <w:tc>
          <w:tcPr>
            <w:tcW w:w="1276" w:type="dxa"/>
            <w:tcBorders>
              <w:top w:val="single" w:sz="4" w:space="0" w:color="auto"/>
              <w:bottom w:val="single" w:sz="4" w:space="0" w:color="auto"/>
              <w:right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C</w:t>
            </w:r>
          </w:p>
          <w:p w:rsidR="00122F72" w:rsidRDefault="00122F72">
            <w:pPr>
              <w:jc w:val="center"/>
              <w:rPr>
                <w:rFonts w:ascii="Tahoma" w:hAnsi="Tahoma" w:cs="Tahoma"/>
                <w:noProof/>
                <w:sz w:val="16"/>
              </w:rPr>
            </w:pPr>
            <w:r>
              <w:rPr>
                <w:rFonts w:ascii="Tahoma" w:hAnsi="Tahoma" w:cs="Tahoma"/>
                <w:noProof/>
                <w:sz w:val="16"/>
              </w:rPr>
              <w:t xml:space="preserve"> R35</w:t>
            </w:r>
          </w:p>
        </w:tc>
      </w:tr>
      <w:tr w:rsidR="00122F72">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122F72" w:rsidRPr="00015C2B" w:rsidRDefault="00122F72">
            <w:pPr>
              <w:rPr>
                <w:rFonts w:ascii="Tahoma" w:hAnsi="Tahoma" w:cs="Tahoma"/>
                <w:noProof/>
                <w:sz w:val="16"/>
                <w:lang w:val="fr-FR"/>
              </w:rPr>
            </w:pPr>
            <w:r w:rsidRPr="00015C2B">
              <w:rPr>
                <w:rFonts w:ascii="Tahoma" w:hAnsi="Tahoma" w:cs="Tahoma"/>
                <w:noProof/>
                <w:sz w:val="16"/>
                <w:lang w:val="fr-FR"/>
              </w:rPr>
              <w:t xml:space="preserve">N. Indice: </w:t>
            </w:r>
          </w:p>
          <w:p w:rsidR="00122F72" w:rsidRPr="00015C2B" w:rsidRDefault="00122F72">
            <w:pPr>
              <w:rPr>
                <w:rFonts w:ascii="Tahoma" w:hAnsi="Tahoma" w:cs="Tahoma"/>
                <w:noProof/>
                <w:sz w:val="16"/>
                <w:lang w:val="fr-FR"/>
              </w:rPr>
            </w:pPr>
            <w:r w:rsidRPr="00015C2B">
              <w:rPr>
                <w:rFonts w:ascii="Tahoma" w:hAnsi="Tahoma" w:cs="Tahoma"/>
                <w:noProof/>
                <w:sz w:val="16"/>
                <w:lang w:val="fr-FR"/>
              </w:rPr>
              <w:t>N. CAS: 68439-46-3</w:t>
            </w:r>
          </w:p>
          <w:p w:rsidR="00122F72" w:rsidRPr="00015C2B" w:rsidRDefault="00122F72">
            <w:pPr>
              <w:rPr>
                <w:rFonts w:ascii="Tahoma" w:hAnsi="Tahoma" w:cs="Tahoma"/>
                <w:noProof/>
                <w:sz w:val="16"/>
                <w:lang w:val="fr-FR"/>
              </w:rPr>
            </w:pPr>
            <w:r w:rsidRPr="00015C2B">
              <w:rPr>
                <w:rFonts w:ascii="Tahoma" w:hAnsi="Tahoma" w:cs="Tahoma"/>
                <w:noProof/>
                <w:sz w:val="16"/>
                <w:lang w:val="fr-FR"/>
              </w:rPr>
              <w:t xml:space="preserve">N. CE: </w:t>
            </w:r>
          </w:p>
          <w:p w:rsidR="00122F72" w:rsidRDefault="00122F72">
            <w:pPr>
              <w:rPr>
                <w:rFonts w:ascii="Tahoma" w:hAnsi="Tahoma" w:cs="Tahoma"/>
                <w:noProof/>
                <w:sz w:val="16"/>
              </w:rPr>
            </w:pPr>
            <w:r>
              <w:rPr>
                <w:rFonts w:ascii="Tahoma" w:hAnsi="Tahoma" w:cs="Tahoma"/>
                <w:noProof/>
                <w:sz w:val="16"/>
              </w:rPr>
              <w:t>N. registro: N/D</w:t>
            </w:r>
          </w:p>
        </w:tc>
        <w:tc>
          <w:tcPr>
            <w:tcW w:w="3686" w:type="dxa"/>
            <w:tcBorders>
              <w:top w:val="single" w:sz="4" w:space="0" w:color="auto"/>
              <w:bottom w:val="single" w:sz="4" w:space="0" w:color="auto"/>
            </w:tcBorders>
            <w:vAlign w:val="center"/>
          </w:tcPr>
          <w:p w:rsidR="00122F72" w:rsidRDefault="00122F72">
            <w:pPr>
              <w:rPr>
                <w:rFonts w:ascii="Tahoma" w:hAnsi="Tahoma" w:cs="Tahoma"/>
                <w:noProof/>
                <w:sz w:val="16"/>
              </w:rPr>
            </w:pPr>
            <w:r>
              <w:rPr>
                <w:rFonts w:ascii="Tahoma" w:hAnsi="Tahoma" w:cs="Tahoma"/>
                <w:noProof/>
                <w:sz w:val="16"/>
              </w:rPr>
              <w:t xml:space="preserve"> C9-11 PARETH-6</w:t>
            </w:r>
          </w:p>
        </w:tc>
        <w:tc>
          <w:tcPr>
            <w:tcW w:w="1276" w:type="dxa"/>
            <w:tcBorders>
              <w:top w:val="single" w:sz="4" w:space="0" w:color="auto"/>
              <w:bottom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&gt;1% &lt; 2,5%</w:t>
            </w:r>
          </w:p>
        </w:tc>
        <w:tc>
          <w:tcPr>
            <w:tcW w:w="1275" w:type="dxa"/>
            <w:tcBorders>
              <w:top w:val="single" w:sz="4" w:space="0" w:color="auto"/>
              <w:bottom w:val="single" w:sz="4" w:space="0" w:color="auto"/>
            </w:tcBorders>
            <w:vAlign w:val="center"/>
          </w:tcPr>
          <w:p w:rsidR="00122F72" w:rsidRDefault="00122F72">
            <w:pPr>
              <w:jc w:val="center"/>
              <w:rPr>
                <w:rFonts w:ascii="Tahoma" w:hAnsi="Tahoma" w:cs="Tahoma"/>
                <w:noProof/>
                <w:sz w:val="16"/>
              </w:rPr>
            </w:pPr>
          </w:p>
        </w:tc>
        <w:tc>
          <w:tcPr>
            <w:tcW w:w="1276" w:type="dxa"/>
            <w:tcBorders>
              <w:top w:val="single" w:sz="4" w:space="0" w:color="auto"/>
              <w:bottom w:val="single" w:sz="4" w:space="0" w:color="auto"/>
              <w:right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Xi</w:t>
            </w:r>
          </w:p>
          <w:p w:rsidR="00122F72" w:rsidRDefault="00122F72">
            <w:pPr>
              <w:jc w:val="center"/>
              <w:rPr>
                <w:rFonts w:ascii="Tahoma" w:hAnsi="Tahoma" w:cs="Tahoma"/>
                <w:noProof/>
                <w:sz w:val="16"/>
              </w:rPr>
            </w:pPr>
            <w:r>
              <w:rPr>
                <w:rFonts w:ascii="Tahoma" w:hAnsi="Tahoma" w:cs="Tahoma"/>
                <w:noProof/>
                <w:sz w:val="16"/>
              </w:rPr>
              <w:t xml:space="preserve"> R38 R41</w:t>
            </w:r>
          </w:p>
        </w:tc>
      </w:tr>
      <w:tr w:rsidR="00122F72">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122F72" w:rsidRPr="00015C2B" w:rsidRDefault="00122F72">
            <w:pPr>
              <w:rPr>
                <w:rFonts w:ascii="Tahoma" w:hAnsi="Tahoma" w:cs="Tahoma"/>
                <w:noProof/>
                <w:sz w:val="16"/>
                <w:lang w:val="fr-FR"/>
              </w:rPr>
            </w:pPr>
            <w:r w:rsidRPr="00015C2B">
              <w:rPr>
                <w:rFonts w:ascii="Tahoma" w:hAnsi="Tahoma" w:cs="Tahoma"/>
                <w:noProof/>
                <w:sz w:val="16"/>
                <w:lang w:val="fr-FR"/>
              </w:rPr>
              <w:t xml:space="preserve">N. Indice: </w:t>
            </w:r>
          </w:p>
          <w:p w:rsidR="00122F72" w:rsidRPr="00015C2B" w:rsidRDefault="00122F72">
            <w:pPr>
              <w:rPr>
                <w:rFonts w:ascii="Tahoma" w:hAnsi="Tahoma" w:cs="Tahoma"/>
                <w:noProof/>
                <w:sz w:val="16"/>
                <w:lang w:val="fr-FR"/>
              </w:rPr>
            </w:pPr>
            <w:r w:rsidRPr="00015C2B">
              <w:rPr>
                <w:rFonts w:ascii="Tahoma" w:hAnsi="Tahoma" w:cs="Tahoma"/>
                <w:noProof/>
                <w:sz w:val="16"/>
                <w:lang w:val="fr-FR"/>
              </w:rPr>
              <w:t>N. CAS: 7320-34-5</w:t>
            </w:r>
          </w:p>
          <w:p w:rsidR="00122F72" w:rsidRPr="00015C2B" w:rsidRDefault="00122F72">
            <w:pPr>
              <w:rPr>
                <w:rFonts w:ascii="Tahoma" w:hAnsi="Tahoma" w:cs="Tahoma"/>
                <w:noProof/>
                <w:sz w:val="16"/>
                <w:lang w:val="fr-FR"/>
              </w:rPr>
            </w:pPr>
            <w:r w:rsidRPr="00015C2B">
              <w:rPr>
                <w:rFonts w:ascii="Tahoma" w:hAnsi="Tahoma" w:cs="Tahoma"/>
                <w:noProof/>
                <w:sz w:val="16"/>
                <w:lang w:val="fr-FR"/>
              </w:rPr>
              <w:t>N. CE: 230-785-7</w:t>
            </w:r>
          </w:p>
          <w:p w:rsidR="00122F72" w:rsidRDefault="00122F72">
            <w:pPr>
              <w:rPr>
                <w:rFonts w:ascii="Tahoma" w:hAnsi="Tahoma" w:cs="Tahoma"/>
                <w:noProof/>
                <w:sz w:val="16"/>
              </w:rPr>
            </w:pPr>
            <w:r>
              <w:rPr>
                <w:rFonts w:ascii="Tahoma" w:hAnsi="Tahoma" w:cs="Tahoma"/>
                <w:noProof/>
                <w:sz w:val="16"/>
              </w:rPr>
              <w:t>N. registro: 01-2119489369-18-XXXX</w:t>
            </w:r>
          </w:p>
        </w:tc>
        <w:tc>
          <w:tcPr>
            <w:tcW w:w="3686" w:type="dxa"/>
            <w:tcBorders>
              <w:top w:val="single" w:sz="4" w:space="0" w:color="auto"/>
              <w:bottom w:val="single" w:sz="4" w:space="0" w:color="auto"/>
            </w:tcBorders>
            <w:vAlign w:val="center"/>
          </w:tcPr>
          <w:p w:rsidR="00122F72" w:rsidRDefault="00122F72">
            <w:pPr>
              <w:rPr>
                <w:rFonts w:ascii="Tahoma" w:hAnsi="Tahoma" w:cs="Tahoma"/>
                <w:noProof/>
                <w:sz w:val="16"/>
              </w:rPr>
            </w:pPr>
            <w:r>
              <w:rPr>
                <w:rFonts w:ascii="Tahoma" w:hAnsi="Tahoma" w:cs="Tahoma"/>
                <w:noProof/>
                <w:sz w:val="16"/>
              </w:rPr>
              <w:t>pirofosfato de tetrapotasio</w:t>
            </w:r>
          </w:p>
        </w:tc>
        <w:tc>
          <w:tcPr>
            <w:tcW w:w="1276" w:type="dxa"/>
            <w:tcBorders>
              <w:top w:val="single" w:sz="4" w:space="0" w:color="auto"/>
              <w:bottom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 xml:space="preserve"> &gt;= 2,5% &lt; 10%</w:t>
            </w:r>
          </w:p>
        </w:tc>
        <w:tc>
          <w:tcPr>
            <w:tcW w:w="1275" w:type="dxa"/>
            <w:tcBorders>
              <w:top w:val="single" w:sz="4" w:space="0" w:color="auto"/>
              <w:bottom w:val="single" w:sz="4" w:space="0" w:color="auto"/>
            </w:tcBorders>
            <w:vAlign w:val="center"/>
          </w:tcPr>
          <w:p w:rsidR="00122F72" w:rsidRDefault="00122F72">
            <w:pPr>
              <w:jc w:val="center"/>
              <w:rPr>
                <w:rFonts w:ascii="Tahoma" w:hAnsi="Tahoma" w:cs="Tahoma"/>
                <w:noProof/>
                <w:sz w:val="16"/>
              </w:rPr>
            </w:pPr>
            <w:r w:rsidRPr="00015C2B">
              <w:rPr>
                <w:rFonts w:ascii="Tahoma" w:hAnsi="Tahoma" w:cs="Tahoma"/>
                <w:noProof/>
                <w:sz w:val="16"/>
                <w:lang w:val="fr-FR"/>
              </w:rPr>
              <w:t xml:space="preserve">Eye Irrit. 2, H319 - Skin Irrit. </w:t>
            </w:r>
            <w:r>
              <w:rPr>
                <w:rFonts w:ascii="Tahoma" w:hAnsi="Tahoma" w:cs="Tahoma"/>
                <w:noProof/>
                <w:sz w:val="16"/>
              </w:rPr>
              <w:t>2, H315 - STOT SE 3, H335</w:t>
            </w:r>
          </w:p>
        </w:tc>
        <w:tc>
          <w:tcPr>
            <w:tcW w:w="1276" w:type="dxa"/>
            <w:tcBorders>
              <w:top w:val="single" w:sz="4" w:space="0" w:color="auto"/>
              <w:bottom w:val="single" w:sz="4" w:space="0" w:color="auto"/>
              <w:right w:val="single" w:sz="4" w:space="0" w:color="auto"/>
            </w:tcBorders>
            <w:vAlign w:val="center"/>
          </w:tcPr>
          <w:p w:rsidR="00122F72" w:rsidRDefault="00122F72">
            <w:pPr>
              <w:jc w:val="center"/>
              <w:rPr>
                <w:rFonts w:ascii="Tahoma" w:hAnsi="Tahoma" w:cs="Tahoma"/>
                <w:noProof/>
                <w:sz w:val="16"/>
              </w:rPr>
            </w:pPr>
            <w:r>
              <w:rPr>
                <w:rFonts w:ascii="Tahoma" w:hAnsi="Tahoma" w:cs="Tahoma"/>
                <w:noProof/>
                <w:sz w:val="16"/>
              </w:rPr>
              <w:t>Xi</w:t>
            </w:r>
          </w:p>
          <w:p w:rsidR="00122F72" w:rsidRDefault="00122F72">
            <w:pPr>
              <w:jc w:val="center"/>
              <w:rPr>
                <w:rFonts w:ascii="Tahoma" w:hAnsi="Tahoma" w:cs="Tahoma"/>
                <w:noProof/>
                <w:sz w:val="16"/>
              </w:rPr>
            </w:pPr>
            <w:r>
              <w:rPr>
                <w:rFonts w:ascii="Tahoma" w:hAnsi="Tahoma" w:cs="Tahoma"/>
                <w:noProof/>
                <w:sz w:val="16"/>
              </w:rPr>
              <w:t xml:space="preserve"> R36/37/38</w:t>
            </w:r>
          </w:p>
        </w:tc>
      </w:tr>
    </w:tbl>
    <w:p w:rsidR="00122F72" w:rsidRDefault="00122F72">
      <w:pPr>
        <w:rPr>
          <w:rFonts w:ascii="Tahoma" w:hAnsi="Tahoma" w:cs="Tahoma"/>
          <w:noProof/>
        </w:rPr>
      </w:pPr>
      <w:r>
        <w:rPr>
          <w:rFonts w:ascii="Tahoma" w:hAnsi="Tahoma" w:cs="Tahoma"/>
          <w:noProof/>
          <w:sz w:val="2"/>
        </w:rPr>
        <w:t>..</w:t>
      </w:r>
    </w:p>
    <w:p w:rsidR="00122F72" w:rsidRDefault="00122F72">
      <w:pPr>
        <w:jc w:val="both"/>
        <w:rPr>
          <w:rFonts w:ascii="Tahoma" w:hAnsi="Tahoma" w:cs="Tahoma"/>
          <w:i/>
          <w:noProof/>
          <w:sz w:val="16"/>
          <w:lang w:val="es-ES_tradnl"/>
        </w:rPr>
      </w:pPr>
      <w:r>
        <w:rPr>
          <w:rFonts w:ascii="Tahoma" w:hAnsi="Tahoma" w:cs="Tahoma"/>
          <w:noProof/>
          <w:sz w:val="16"/>
          <w:lang w:val="es-ES_tradnl"/>
        </w:rPr>
        <w:t>(*)</w:t>
      </w:r>
      <w:r>
        <w:rPr>
          <w:rFonts w:ascii="Tahoma" w:hAnsi="Tahoma" w:cs="Tahoma"/>
          <w:i/>
          <w:noProof/>
          <w:sz w:val="16"/>
          <w:lang w:val="es-ES_tradnl"/>
        </w:rPr>
        <w:t xml:space="preserve"> El texto completo de las frases R y H se detalla en el apartado 16 de esta Ficha de Seguridad.</w:t>
      </w:r>
    </w:p>
    <w:p w:rsidR="00122F72" w:rsidRDefault="00122F72">
      <w:pPr>
        <w:jc w:val="both"/>
        <w:rPr>
          <w:rFonts w:ascii="Tahoma" w:hAnsi="Tahoma" w:cs="Tahoma"/>
          <w:i/>
          <w:iCs/>
          <w:noProof/>
          <w:sz w:val="16"/>
          <w:szCs w:val="16"/>
        </w:rPr>
      </w:pPr>
      <w:r>
        <w:rPr>
          <w:rFonts w:ascii="Tahoma" w:hAnsi="Tahoma" w:cs="Tahoma"/>
          <w:i/>
          <w:iCs/>
          <w:noProof/>
          <w:sz w:val="16"/>
          <w:szCs w:val="16"/>
        </w:rPr>
        <w:t>*  Consultar Reglamento (CE) Nº 1272/2008, Anexo VI, sección 1.2.</w:t>
      </w:r>
    </w:p>
    <w:p w:rsidR="00122F72" w:rsidRDefault="00122F72">
      <w:pPr>
        <w:jc w:val="both"/>
        <w:rPr>
          <w:rFonts w:ascii="Tahoma" w:hAnsi="Tahoma" w:cs="Tahoma"/>
          <w:i/>
          <w:iCs/>
          <w:noProof/>
          <w:sz w:val="16"/>
          <w:szCs w:val="16"/>
        </w:rPr>
      </w:pPr>
      <w:r>
        <w:rPr>
          <w:rFonts w:ascii="Tahoma" w:hAnsi="Tahoma" w:cs="Tahoma"/>
          <w:i/>
          <w:iCs/>
          <w:noProof/>
          <w:sz w:val="16"/>
          <w:szCs w:val="16"/>
        </w:rPr>
        <w:t xml:space="preserve">[1] </w:t>
      </w:r>
      <w:r>
        <w:rPr>
          <w:rFonts w:ascii="Tahoma" w:hAnsi="Tahoma" w:cs="Tahoma"/>
          <w:bCs/>
          <w:i/>
          <w:iCs/>
          <w:noProof/>
          <w:sz w:val="16"/>
          <w:szCs w:val="16"/>
        </w:rPr>
        <w:t>Sustancia a la que se aplica un límite comunitario de exposición en el lugar de trabajo</w:t>
      </w:r>
      <w:r>
        <w:rPr>
          <w:rFonts w:ascii="Tahoma" w:hAnsi="Tahoma" w:cs="Tahoma"/>
          <w:i/>
          <w:iCs/>
          <w:noProof/>
          <w:sz w:val="16"/>
          <w:szCs w:val="16"/>
        </w:rPr>
        <w:t xml:space="preserve"> (ver epígrafe 8.1).</w:t>
      </w:r>
    </w:p>
    <w:p w:rsidR="00D76C26" w:rsidRDefault="00D76C26">
      <w:pPr>
        <w:rPr>
          <w:rFonts w:ascii="Tahoma" w:hAnsi="Tahoma" w:cs="Tahoma"/>
          <w:sz w:val="16"/>
        </w:rPr>
      </w:pPr>
    </w:p>
    <w:p w:rsidR="00D76C26" w:rsidRDefault="00D76C26">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rPr>
            </w:pPr>
            <w:r>
              <w:rPr>
                <w:rFonts w:ascii="Tahoma" w:hAnsi="Tahoma" w:cs="Tahoma"/>
                <w:b/>
              </w:rPr>
              <w:t>SECCIÓN 4: PRIMEROS AUXILIOS.</w:t>
            </w:r>
          </w:p>
        </w:tc>
      </w:tr>
    </w:tbl>
    <w:p w:rsidR="00D76C26" w:rsidRDefault="00D76C26" w:rsidP="00AA43F2">
      <w:pPr>
        <w:jc w:val="both"/>
        <w:outlineLvl w:val="0"/>
        <w:rPr>
          <w:rFonts w:ascii="Tahoma" w:hAnsi="Tahoma" w:cs="Tahoma"/>
          <w:b/>
          <w:sz w:val="16"/>
          <w:szCs w:val="16"/>
          <w:u w:val="single"/>
        </w:rPr>
      </w:pPr>
    </w:p>
    <w:p w:rsidR="00122F72" w:rsidRDefault="00122F72">
      <w:pPr>
        <w:pStyle w:val="Sangradetextonormal"/>
        <w:spacing w:after="0"/>
        <w:ind w:left="0"/>
        <w:jc w:val="both"/>
        <w:rPr>
          <w:rFonts w:ascii="Tahoma" w:hAnsi="Tahoma" w:cs="Tahoma"/>
          <w:noProof/>
          <w:sz w:val="16"/>
        </w:rPr>
      </w:pPr>
      <w:r>
        <w:rPr>
          <w:rFonts w:ascii="Tahoma" w:hAnsi="Tahoma" w:cs="Tahoma"/>
          <w:b/>
          <w:bCs/>
          <w:noProof/>
          <w:sz w:val="16"/>
        </w:rPr>
        <w:t>4.1 Descripción de los primeros auxilios.</w:t>
      </w:r>
    </w:p>
    <w:p w:rsidR="00122F72" w:rsidRDefault="00122F72">
      <w:pPr>
        <w:pStyle w:val="Sangradetextonormal"/>
        <w:spacing w:after="0"/>
        <w:ind w:left="0"/>
        <w:jc w:val="both"/>
        <w:rPr>
          <w:rFonts w:ascii="Tahoma" w:hAnsi="Tahoma" w:cs="Tahoma"/>
          <w:noProof/>
          <w:sz w:val="16"/>
        </w:rPr>
      </w:pPr>
      <w:r>
        <w:rPr>
          <w:rFonts w:ascii="Tahoma" w:hAnsi="Tahoma" w:cs="Tahoma"/>
          <w:noProof/>
          <w:sz w:val="16"/>
        </w:rPr>
        <w:t>En los casos de duda, o cuando persistan los síntomas de malestar, solicitar atención médica. No administrar nunca nada por vía oral a personas que se encuentre inconscientes.</w:t>
      </w:r>
    </w:p>
    <w:p w:rsidR="00122F72" w:rsidRDefault="00122F72">
      <w:pPr>
        <w:pStyle w:val="Sangradetextonormal"/>
        <w:spacing w:after="0"/>
        <w:ind w:left="0"/>
        <w:jc w:val="both"/>
        <w:rPr>
          <w:rFonts w:ascii="Tahoma" w:hAnsi="Tahoma" w:cs="Tahoma"/>
          <w:noProof/>
          <w:sz w:val="16"/>
          <w:szCs w:val="16"/>
        </w:rPr>
      </w:pPr>
    </w:p>
    <w:p w:rsidR="00122F72" w:rsidRDefault="00122F72">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122F72" w:rsidRDefault="00122F72">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122F72" w:rsidRDefault="00122F72">
      <w:pPr>
        <w:jc w:val="both"/>
        <w:rPr>
          <w:rFonts w:ascii="Tahoma" w:hAnsi="Tahoma" w:cs="Tahoma"/>
          <w:noProof/>
          <w:sz w:val="16"/>
          <w:szCs w:val="16"/>
        </w:rPr>
      </w:pPr>
    </w:p>
    <w:p w:rsidR="00122F72" w:rsidRDefault="00122F72">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122F72" w:rsidRDefault="00122F72">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122F72" w:rsidRDefault="00122F72">
      <w:pPr>
        <w:pStyle w:val="Sangradetextonormal"/>
        <w:spacing w:after="0"/>
        <w:ind w:left="0"/>
        <w:jc w:val="both"/>
        <w:rPr>
          <w:rFonts w:ascii="Tahoma" w:hAnsi="Tahoma" w:cs="Tahoma"/>
          <w:noProof/>
          <w:sz w:val="16"/>
        </w:rPr>
      </w:pPr>
    </w:p>
    <w:p w:rsidR="00122F72" w:rsidRDefault="00122F72">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122F72" w:rsidRDefault="00122F72">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122F72" w:rsidRDefault="00122F72">
      <w:pPr>
        <w:pStyle w:val="Sangradetextonormal"/>
        <w:spacing w:after="0"/>
        <w:ind w:left="0"/>
        <w:jc w:val="both"/>
        <w:rPr>
          <w:rFonts w:ascii="Tahoma" w:hAnsi="Tahoma" w:cs="Tahoma"/>
          <w:noProof/>
          <w:sz w:val="16"/>
        </w:rPr>
      </w:pPr>
    </w:p>
    <w:p w:rsidR="00122F72" w:rsidRDefault="00122F72">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D76C26" w:rsidRDefault="00122F72">
      <w:pPr>
        <w:rPr>
          <w:rFonts w:ascii="Tahoma" w:hAnsi="Tahoma" w:cs="Tahoma"/>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D76C26" w:rsidRDefault="00122F72">
      <w:pPr>
        <w:pStyle w:val="Sangradetextonormal"/>
        <w:spacing w:after="0"/>
        <w:ind w:left="0"/>
        <w:jc w:val="both"/>
        <w:rPr>
          <w:rFonts w:ascii="Tahoma" w:hAnsi="Tahoma" w:cs="Tahoma"/>
          <w:sz w:val="16"/>
          <w:szCs w:val="16"/>
        </w:rPr>
      </w:pPr>
      <w:r>
        <w:rPr>
          <w:rFonts w:ascii="Tahoma" w:hAnsi="Tahoma" w:cs="Tahoma"/>
          <w:noProof/>
          <w:sz w:val="16"/>
          <w:szCs w:val="16"/>
        </w:rPr>
        <w:t>Producto Irritante, el contacto repetido o prolongado con la piel o las mucosas puede causar enrojecimiento, ampollas o dermatitis, la inhalación de niebla de pulverización o partículas en suspensión puede causar irritación de las vias respiratorias, algunos de los síntomas pueden no ser inmediatos. Pueden producirse reacciones alérgicas.</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 xml:space="preserve">Medios de extinción </w:t>
      </w:r>
      <w:r w:rsidR="00293E6C">
        <w:rPr>
          <w:rFonts w:ascii="Tahoma" w:hAnsi="Tahoma" w:cs="Tahoma"/>
          <w:b/>
          <w:sz w:val="16"/>
          <w:u w:val="single"/>
        </w:rPr>
        <w:t>apropiados</w:t>
      </w:r>
      <w:r>
        <w:rPr>
          <w:rFonts w:ascii="Tahoma" w:hAnsi="Tahoma" w:cs="Tahoma"/>
          <w:sz w:val="16"/>
        </w:rPr>
        <w:t>.</w:t>
      </w:r>
    </w:p>
    <w:p w:rsidR="00D76C26" w:rsidRDefault="00293E6C">
      <w:pPr>
        <w:pStyle w:val="Sangradetextonormal"/>
        <w:spacing w:after="0"/>
        <w:ind w:left="1"/>
        <w:jc w:val="both"/>
        <w:rPr>
          <w:rFonts w:ascii="Tahoma" w:hAnsi="Tahoma" w:cs="Tahoma"/>
          <w:sz w:val="16"/>
        </w:rPr>
      </w:pPr>
      <w:r>
        <w:rPr>
          <w:rFonts w:ascii="Tahoma" w:hAnsi="Tahoma" w:cs="Tahoma"/>
          <w:sz w:val="16"/>
        </w:rPr>
        <w:t>Espuma. Polvo seco. Dióxido de carbono. Agua pulverizada. Arena.</w:t>
      </w:r>
    </w:p>
    <w:p w:rsidR="00293E6C" w:rsidRDefault="00293E6C">
      <w:pPr>
        <w:pStyle w:val="Sangradetextonormal"/>
        <w:spacing w:after="0"/>
        <w:ind w:left="1"/>
        <w:jc w:val="both"/>
        <w:rPr>
          <w:rFonts w:ascii="Tahoma" w:hAnsi="Tahoma" w:cs="Tahoma"/>
          <w:sz w:val="16"/>
        </w:rPr>
      </w:pPr>
    </w:p>
    <w:p w:rsidR="00293E6C" w:rsidRPr="00293E6C" w:rsidRDefault="00293E6C">
      <w:pPr>
        <w:pStyle w:val="Sangradetextonormal"/>
        <w:spacing w:after="0"/>
        <w:ind w:left="1"/>
        <w:jc w:val="both"/>
        <w:rPr>
          <w:rFonts w:ascii="Tahoma" w:hAnsi="Tahoma" w:cs="Tahoma"/>
          <w:b/>
          <w:sz w:val="16"/>
          <w:u w:val="single"/>
        </w:rPr>
      </w:pPr>
      <w:r w:rsidRPr="00293E6C">
        <w:rPr>
          <w:rFonts w:ascii="Tahoma" w:hAnsi="Tahoma" w:cs="Tahoma"/>
          <w:b/>
          <w:sz w:val="16"/>
          <w:u w:val="single"/>
        </w:rPr>
        <w:lastRenderedPageBreak/>
        <w:t>Medios de extinción no apropiados</w:t>
      </w:r>
    </w:p>
    <w:p w:rsidR="00293E6C" w:rsidRDefault="00293E6C">
      <w:pPr>
        <w:pStyle w:val="Sangradetextonormal"/>
        <w:spacing w:after="0"/>
        <w:ind w:left="1"/>
        <w:jc w:val="both"/>
        <w:rPr>
          <w:rFonts w:ascii="Tahoma" w:hAnsi="Tahoma" w:cs="Tahoma"/>
          <w:sz w:val="16"/>
        </w:rPr>
      </w:pPr>
      <w:r>
        <w:rPr>
          <w:rFonts w:ascii="Tahoma" w:hAnsi="Tahoma" w:cs="Tahoma"/>
          <w:sz w:val="16"/>
        </w:rPr>
        <w:t>No utilizar flujos de agua potentes</w:t>
      </w:r>
    </w:p>
    <w:p w:rsidR="00293E6C" w:rsidRDefault="00293E6C">
      <w:pPr>
        <w:pStyle w:val="Sangradetextonormal"/>
        <w:spacing w:after="0"/>
        <w:ind w:left="1"/>
        <w:jc w:val="both"/>
        <w:rPr>
          <w:rFonts w:ascii="Tahoma" w:hAnsi="Tahoma" w:cs="Tahoma"/>
          <w:sz w:val="16"/>
        </w:rPr>
      </w:pPr>
    </w:p>
    <w:p w:rsidR="00D76C26" w:rsidRDefault="00D76C26">
      <w:pPr>
        <w:rPr>
          <w:rFonts w:ascii="Tahoma" w:hAnsi="Tahoma" w:cs="Tahoma"/>
          <w:b/>
          <w:noProof/>
          <w:sz w:val="16"/>
          <w:szCs w:val="16"/>
        </w:rPr>
      </w:pPr>
      <w:r>
        <w:rPr>
          <w:rFonts w:ascii="Tahoma" w:hAnsi="Tahoma" w:cs="Tahoma"/>
          <w:b/>
          <w:bCs/>
          <w:sz w:val="16"/>
        </w:rPr>
        <w:t>5.2 Peligros específicos derivados de</w:t>
      </w:r>
      <w:r w:rsidR="00122F72">
        <w:rPr>
          <w:rFonts w:ascii="Tahoma" w:hAnsi="Tahoma" w:cs="Tahoma"/>
          <w:b/>
          <w:noProof/>
          <w:sz w:val="16"/>
        </w:rPr>
        <w:t xml:space="preserve"> la mezcla</w:t>
      </w:r>
      <w:r w:rsidR="00122F72">
        <w:rPr>
          <w:rFonts w:ascii="Tahoma" w:hAnsi="Tahoma" w:cs="Tahoma"/>
          <w:b/>
          <w:noProof/>
          <w:sz w:val="16"/>
          <w:szCs w:val="16"/>
        </w:rPr>
        <w:t>.</w:t>
      </w:r>
    </w:p>
    <w:p w:rsidR="00293E6C" w:rsidRPr="00293E6C" w:rsidRDefault="00293E6C">
      <w:pPr>
        <w:rPr>
          <w:rFonts w:ascii="Tahoma" w:hAnsi="Tahoma" w:cs="Tahoma"/>
          <w:bCs/>
          <w:sz w:val="16"/>
        </w:rPr>
      </w:pPr>
      <w:r w:rsidRPr="00293E6C">
        <w:rPr>
          <w:rFonts w:ascii="Tahoma" w:hAnsi="Tahoma" w:cs="Tahoma"/>
          <w:noProof/>
          <w:sz w:val="16"/>
          <w:szCs w:val="16"/>
        </w:rPr>
        <w:t>No se dispone de más información.</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w:t>
      </w:r>
      <w:r w:rsidR="00293E6C">
        <w:rPr>
          <w:rFonts w:ascii="Tahoma" w:hAnsi="Tahoma" w:cs="Tahoma"/>
          <w:sz w:val="16"/>
          <w:szCs w:val="16"/>
        </w:rPr>
        <w:t xml:space="preserve"> con agua pulverizada</w:t>
      </w:r>
      <w:r>
        <w:rPr>
          <w:rFonts w:ascii="Tahoma" w:hAnsi="Tahoma" w:cs="Tahoma"/>
          <w:sz w:val="16"/>
          <w:szCs w:val="16"/>
        </w:rPr>
        <w:t>.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w:t>
      </w:r>
      <w:r w:rsidR="00293E6C">
        <w:rPr>
          <w:rFonts w:ascii="Tahoma" w:hAnsi="Tahoma" w:cs="Tahoma"/>
        </w:rPr>
        <w:t>guantes, gafas</w:t>
      </w:r>
      <w:r>
        <w:rPr>
          <w:rFonts w:ascii="Tahoma" w:hAnsi="Tahoma" w:cs="Tahoma"/>
        </w:rPr>
        <w:t xml:space="preserve">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D76C26">
      <w:pPr>
        <w:pStyle w:val="Sangradetextonormal"/>
        <w:spacing w:after="0"/>
        <w:ind w:left="0" w:right="-1"/>
        <w:jc w:val="both"/>
        <w:outlineLvl w:val="0"/>
        <w:rPr>
          <w:rFonts w:ascii="Tahoma" w:hAnsi="Tahoma" w:cs="Tahoma"/>
          <w:sz w:val="16"/>
        </w:rPr>
      </w:pPr>
      <w:r>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122F72">
      <w:pPr>
        <w:pStyle w:val="Textoindependiente"/>
        <w:jc w:val="both"/>
        <w:rPr>
          <w:rFonts w:ascii="Tahoma" w:hAnsi="Tahoma" w:cs="Tahoma"/>
        </w:rPr>
      </w:pPr>
      <w:r>
        <w:rPr>
          <w:rFonts w:ascii="Tahoma" w:hAnsi="Tahoma" w:cs="Tahoma"/>
          <w:noProof/>
          <w:szCs w:val="16"/>
        </w:rPr>
        <w:t>Evitar la contaminación de desagües, aguas superficiales o subterráneas, así como del suelo.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D76C26" w:rsidRDefault="00122F72">
      <w:pPr>
        <w:pStyle w:val="Sangradetextonormal"/>
        <w:spacing w:after="0"/>
        <w:ind w:left="0"/>
        <w:jc w:val="both"/>
        <w:outlineLvl w:val="0"/>
        <w:rPr>
          <w:rFonts w:ascii="Tahoma" w:hAnsi="Tahoma" w:cs="Tahoma"/>
          <w:sz w:val="16"/>
          <w:szCs w:val="16"/>
        </w:rPr>
      </w:pPr>
      <w:r>
        <w:rPr>
          <w:rFonts w:ascii="Tahoma" w:hAnsi="Tahoma" w:cs="Tahoma"/>
          <w:noProof/>
          <w:sz w:val="16"/>
        </w:rPr>
        <w:t xml:space="preserve">Almacenar según la legislación local. Observar las indicaciones de la etiqueta. Almacenar los envases entre 5 y 35 </w:t>
      </w:r>
      <w:r>
        <w:rPr>
          <w:rFonts w:ascii="Tahoma" w:hAnsi="Tahoma" w:cs="Tahoma"/>
          <w:noProof/>
          <w:sz w:val="16"/>
        </w:rPr>
        <w:sym w:font="Symbol" w:char="F0B0"/>
      </w:r>
      <w:r>
        <w:rPr>
          <w:rFonts w:ascii="Tahoma" w:hAnsi="Tahoma" w:cs="Tahoma"/>
          <w:noProof/>
          <w:sz w:val="16"/>
        </w:rPr>
        <w:t>C, en un lugar seco y bien ventilado, lejos de fuentes de calor y de la luz solar directa. Mantener lejos de puntos de ignición. Mantener lejos de agentes oxidantes y de materiales fuertemente ácidos o alcalinos. No fumar. Evitar la entrada a personas no autorizadas. Una vez abiertos los envases, han de volverse a cerrar cuidadosamente y colocarlos verticalmente para evitar derrames.</w:t>
      </w:r>
    </w:p>
    <w:p w:rsidR="00D76C26" w:rsidRDefault="00D76C26">
      <w:pPr>
        <w:jc w:val="both"/>
        <w:rPr>
          <w:rFonts w:ascii="Tahoma" w:hAnsi="Tahoma" w:cs="Tahoma"/>
          <w:sz w:val="16"/>
          <w:szCs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122F72">
      <w:pPr>
        <w:pStyle w:val="Sangradetextonormal"/>
        <w:spacing w:after="0"/>
        <w:ind w:left="0"/>
        <w:jc w:val="both"/>
        <w:outlineLvl w:val="0"/>
        <w:rPr>
          <w:rFonts w:ascii="Tahoma" w:hAnsi="Tahoma" w:cs="Tahoma"/>
          <w:b/>
          <w:sz w:val="16"/>
          <w:lang w:val="es-ES"/>
        </w:rPr>
      </w:pPr>
      <w:r>
        <w:rPr>
          <w:rFonts w:ascii="Tahoma" w:hAnsi="Tahoma" w:cs="Tahoma"/>
          <w:sz w:val="16"/>
        </w:rPr>
        <w:t>Desengrasante para aplicación industrial, uso general.</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122F72" w:rsidRDefault="00122F72">
      <w:pPr>
        <w:pStyle w:val="Textoindependiente2"/>
        <w:rPr>
          <w:rFonts w:ascii="Tahoma" w:hAnsi="Tahoma" w:cs="Tahoma"/>
          <w:noProof/>
          <w:sz w:val="16"/>
          <w:szCs w:val="16"/>
        </w:rPr>
      </w:pPr>
      <w:r>
        <w:rPr>
          <w:rFonts w:ascii="Tahoma" w:hAnsi="Tahoma" w:cs="Tahoma"/>
          <w:noProof/>
          <w:sz w:val="16"/>
          <w:szCs w:val="16"/>
        </w:rPr>
        <w:t>Límite de exposición durante el trabajo para:</w:t>
      </w:r>
    </w:p>
    <w:p w:rsidR="00122F72" w:rsidRDefault="00122F72">
      <w:pPr>
        <w:rPr>
          <w:rFonts w:ascii="Tahoma" w:hAnsi="Tahoma" w:cs="Tahoma"/>
          <w:noProof/>
          <w:sz w:val="16"/>
          <w:szCs w:val="16"/>
        </w:rPr>
      </w:pPr>
    </w:p>
    <w:tbl>
      <w:tblPr>
        <w:tblW w:w="0" w:type="auto"/>
        <w:shd w:val="clear" w:color="auto" w:fill="D9D9D9"/>
        <w:tblLayout w:type="fixed"/>
        <w:tblCellMar>
          <w:left w:w="0" w:type="dxa"/>
          <w:right w:w="0" w:type="dxa"/>
        </w:tblCellMar>
        <w:tblLook w:val="04A0" w:firstRow="1" w:lastRow="0" w:firstColumn="1" w:lastColumn="0" w:noHBand="0" w:noVBand="1"/>
      </w:tblPr>
      <w:tblGrid>
        <w:gridCol w:w="2927"/>
        <w:gridCol w:w="1129"/>
        <w:gridCol w:w="1214"/>
        <w:gridCol w:w="1251"/>
        <w:gridCol w:w="1367"/>
        <w:gridCol w:w="1321"/>
      </w:tblGrid>
      <w:tr w:rsidR="00122F72">
        <w:trPr>
          <w:cantSplit/>
          <w:trHeight w:val="250"/>
        </w:trPr>
        <w:tc>
          <w:tcPr>
            <w:tcW w:w="2927" w:type="dxa"/>
            <w:tcBorders>
              <w:top w:val="single" w:sz="4" w:space="0" w:color="auto"/>
              <w:left w:val="single" w:sz="8" w:space="0" w:color="auto"/>
              <w:bottom w:val="single" w:sz="4" w:space="0" w:color="auto"/>
              <w:right w:val="single" w:sz="8" w:space="0" w:color="auto"/>
            </w:tcBorders>
            <w:shd w:val="clear" w:color="auto" w:fill="D9D9D9"/>
            <w:vAlign w:val="center"/>
          </w:tcPr>
          <w:p w:rsidR="00122F72" w:rsidRDefault="00122F72">
            <w:pPr>
              <w:ind w:left="70"/>
              <w:rPr>
                <w:rFonts w:ascii="Tahoma" w:hAnsi="Tahoma" w:cs="Tahoma"/>
                <w:b/>
                <w:bCs/>
                <w:noProof/>
                <w:sz w:val="16"/>
                <w:szCs w:val="16"/>
              </w:rPr>
            </w:pPr>
            <w:r>
              <w:rPr>
                <w:rFonts w:ascii="Tahoma" w:hAnsi="Tahoma" w:cs="Tahoma"/>
                <w:b/>
                <w:bCs/>
                <w:noProof/>
                <w:sz w:val="16"/>
                <w:szCs w:val="16"/>
              </w:rPr>
              <w:t>Nombre</w:t>
            </w:r>
          </w:p>
        </w:tc>
        <w:tc>
          <w:tcPr>
            <w:tcW w:w="1129" w:type="dxa"/>
            <w:tcBorders>
              <w:top w:val="single" w:sz="4" w:space="0" w:color="auto"/>
              <w:left w:val="single" w:sz="8" w:space="0" w:color="auto"/>
              <w:bottom w:val="single" w:sz="4" w:space="0" w:color="auto"/>
              <w:right w:val="single" w:sz="8" w:space="0" w:color="auto"/>
            </w:tcBorders>
            <w:shd w:val="clear" w:color="auto" w:fill="D9D9D9"/>
            <w:vAlign w:val="center"/>
          </w:tcPr>
          <w:p w:rsidR="00122F72" w:rsidRDefault="00122F72">
            <w:pPr>
              <w:ind w:left="70"/>
              <w:rPr>
                <w:rFonts w:ascii="Tahoma" w:hAnsi="Tahoma" w:cs="Tahoma"/>
                <w:b/>
                <w:bCs/>
                <w:noProof/>
                <w:sz w:val="16"/>
                <w:szCs w:val="16"/>
              </w:rPr>
            </w:pPr>
            <w:r>
              <w:rPr>
                <w:rFonts w:ascii="Tahoma" w:hAnsi="Tahoma" w:cs="Tahoma"/>
                <w:b/>
                <w:bCs/>
                <w:noProof/>
                <w:sz w:val="16"/>
                <w:szCs w:val="16"/>
              </w:rPr>
              <w:t>N. CAS</w:t>
            </w:r>
          </w:p>
        </w:tc>
        <w:tc>
          <w:tcPr>
            <w:tcW w:w="1214" w:type="dxa"/>
            <w:tcBorders>
              <w:top w:val="single" w:sz="8" w:space="0" w:color="auto"/>
              <w:left w:val="nil"/>
              <w:bottom w:val="single" w:sz="4" w:space="0" w:color="auto"/>
              <w:right w:val="single" w:sz="8" w:space="0" w:color="auto"/>
            </w:tcBorders>
            <w:shd w:val="clear" w:color="auto" w:fill="D9D9D9"/>
            <w:tcMar>
              <w:top w:w="0" w:type="dxa"/>
              <w:left w:w="70" w:type="dxa"/>
              <w:bottom w:w="0" w:type="dxa"/>
              <w:right w:w="70" w:type="dxa"/>
            </w:tcMar>
            <w:vAlign w:val="center"/>
          </w:tcPr>
          <w:p w:rsidR="00122F72" w:rsidRDefault="00122F72">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País</w:t>
            </w:r>
          </w:p>
        </w:tc>
        <w:tc>
          <w:tcPr>
            <w:tcW w:w="125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122F72" w:rsidRDefault="00122F72">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Valor límite</w:t>
            </w:r>
          </w:p>
        </w:tc>
        <w:tc>
          <w:tcPr>
            <w:tcW w:w="136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122F72" w:rsidRDefault="00122F72">
            <w:pPr>
              <w:pStyle w:val="Textoindependiente2"/>
              <w:jc w:val="center"/>
              <w:rPr>
                <w:rFonts w:ascii="Tahoma" w:hAnsi="Tahoma" w:cs="Tahoma"/>
                <w:b/>
                <w:bCs/>
                <w:noProof/>
                <w:sz w:val="16"/>
                <w:szCs w:val="16"/>
                <w:lang w:val="en-GB"/>
              </w:rPr>
            </w:pPr>
            <w:r>
              <w:rPr>
                <w:rFonts w:ascii="Tahoma" w:hAnsi="Tahoma" w:cs="Tahoma"/>
                <w:b/>
                <w:bCs/>
                <w:noProof/>
                <w:sz w:val="16"/>
                <w:szCs w:val="16"/>
                <w:lang w:val="en-GB"/>
              </w:rPr>
              <w:t>ppm</w:t>
            </w:r>
          </w:p>
        </w:tc>
        <w:tc>
          <w:tcPr>
            <w:tcW w:w="132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122F72" w:rsidRDefault="00122F72">
            <w:pPr>
              <w:pStyle w:val="Textoindependiente2"/>
              <w:jc w:val="center"/>
              <w:rPr>
                <w:rFonts w:ascii="Tahoma" w:hAnsi="Tahoma" w:cs="Tahoma"/>
                <w:b/>
                <w:bCs/>
                <w:noProof/>
                <w:sz w:val="16"/>
                <w:szCs w:val="16"/>
                <w:vertAlign w:val="superscript"/>
                <w:lang w:val="en-GB"/>
              </w:rPr>
            </w:pPr>
            <w:r>
              <w:rPr>
                <w:rFonts w:ascii="Tahoma" w:hAnsi="Tahoma" w:cs="Tahoma"/>
                <w:b/>
                <w:bCs/>
                <w:noProof/>
                <w:sz w:val="16"/>
                <w:szCs w:val="16"/>
                <w:lang w:val="en-GB"/>
              </w:rPr>
              <w:t>mg/m</w:t>
            </w:r>
            <w:r>
              <w:rPr>
                <w:rFonts w:ascii="Tahoma" w:hAnsi="Tahoma" w:cs="Tahoma"/>
                <w:b/>
                <w:bCs/>
                <w:noProof/>
                <w:sz w:val="16"/>
                <w:szCs w:val="16"/>
                <w:vertAlign w:val="superscript"/>
                <w:lang w:val="en-GB"/>
              </w:rPr>
              <w:t>3</w:t>
            </w:r>
          </w:p>
        </w:tc>
      </w:tr>
      <w:tr w:rsidR="00122F72">
        <w:trPr>
          <w:cantSplit/>
          <w:trHeight w:val="250"/>
        </w:trPr>
        <w:tc>
          <w:tcPr>
            <w:tcW w:w="2927" w:type="dxa"/>
            <w:vMerge w:val="restart"/>
            <w:tcBorders>
              <w:top w:val="single" w:sz="4" w:space="0" w:color="auto"/>
              <w:left w:val="single" w:sz="4" w:space="0" w:color="auto"/>
              <w:bottom w:val="single" w:sz="4" w:space="0" w:color="auto"/>
              <w:right w:val="single" w:sz="4" w:space="0" w:color="auto"/>
            </w:tcBorders>
            <w:vAlign w:val="center"/>
          </w:tcPr>
          <w:p w:rsidR="00122F72" w:rsidRDefault="00122F72">
            <w:pPr>
              <w:ind w:left="70"/>
              <w:rPr>
                <w:rFonts w:ascii="Tahoma" w:hAnsi="Tahoma" w:cs="Tahoma"/>
                <w:noProof/>
                <w:sz w:val="16"/>
                <w:szCs w:val="16"/>
              </w:rPr>
            </w:pPr>
            <w:r>
              <w:rPr>
                <w:rFonts w:ascii="Tahoma" w:hAnsi="Tahoma" w:cs="Tahoma"/>
                <w:noProof/>
                <w:sz w:val="16"/>
                <w:szCs w:val="16"/>
              </w:rPr>
              <w:t>2-butoxietanol,butilglicol,éter monobutílico del etilenglicol</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122F72" w:rsidRDefault="00122F72">
            <w:pPr>
              <w:ind w:left="70"/>
              <w:rPr>
                <w:rFonts w:ascii="Tahoma" w:hAnsi="Tahoma" w:cs="Tahoma"/>
                <w:noProof/>
                <w:sz w:val="16"/>
                <w:szCs w:val="16"/>
              </w:rPr>
            </w:pPr>
            <w:r>
              <w:rPr>
                <w:rFonts w:ascii="Tahoma" w:hAnsi="Tahoma" w:cs="Tahoma"/>
                <w:noProof/>
                <w:sz w:val="16"/>
                <w:szCs w:val="16"/>
              </w:rPr>
              <w:t>111-76-2</w:t>
            </w:r>
          </w:p>
        </w:tc>
        <w:tc>
          <w:tcPr>
            <w:tcW w:w="121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22F72" w:rsidRDefault="00122F72">
            <w:pPr>
              <w:pStyle w:val="Textoindependiente2"/>
              <w:jc w:val="left"/>
              <w:rPr>
                <w:rFonts w:ascii="Tahoma" w:hAnsi="Tahoma" w:cs="Tahoma"/>
                <w:noProof/>
                <w:sz w:val="16"/>
                <w:szCs w:val="16"/>
                <w:lang w:val="es-ES_tradnl"/>
              </w:rPr>
            </w:pPr>
            <w:r>
              <w:rPr>
                <w:rFonts w:ascii="Tahoma" w:hAnsi="Tahoma" w:cs="Tahoma"/>
                <w:noProof/>
                <w:sz w:val="16"/>
                <w:szCs w:val="16"/>
                <w:lang w:val="es-ES_tradnl"/>
              </w:rPr>
              <w:t>España [1]</w:t>
            </w: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122F72" w:rsidRDefault="00122F72">
            <w:pPr>
              <w:pStyle w:val="Textoindependiente2"/>
              <w:jc w:val="left"/>
              <w:rPr>
                <w:rFonts w:ascii="Tahoma" w:hAnsi="Tahoma" w:cs="Tahoma"/>
                <w:b/>
                <w:bCs/>
                <w:noProof/>
                <w:sz w:val="16"/>
                <w:szCs w:val="16"/>
                <w:lang w:val="en-GB"/>
              </w:rPr>
            </w:pPr>
            <w:r>
              <w:rPr>
                <w:rFonts w:ascii="Tahoma" w:hAnsi="Tahoma" w:cs="Tahoma"/>
                <w:b/>
                <w:bCs/>
                <w:noProof/>
                <w:sz w:val="16"/>
                <w:szCs w:val="16"/>
              </w:rPr>
              <w:t>Ocho horas</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22F72" w:rsidRDefault="00122F72">
            <w:pPr>
              <w:pStyle w:val="Textoindependiente2"/>
              <w:jc w:val="center"/>
              <w:rPr>
                <w:rFonts w:ascii="Tahoma" w:hAnsi="Tahoma" w:cs="Tahoma"/>
                <w:noProof/>
                <w:sz w:val="16"/>
                <w:szCs w:val="16"/>
                <w:lang w:val="en-GB"/>
              </w:rPr>
            </w:pPr>
            <w:r>
              <w:rPr>
                <w:rFonts w:ascii="Tahoma" w:hAnsi="Tahoma" w:cs="Tahoma"/>
                <w:noProof/>
                <w:sz w:val="16"/>
                <w:szCs w:val="16"/>
                <w:lang w:val="en-GB"/>
              </w:rPr>
              <w:t>20</w:t>
            </w:r>
          </w:p>
        </w:tc>
        <w:tc>
          <w:tcPr>
            <w:tcW w:w="13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22F72" w:rsidRDefault="00122F72">
            <w:pPr>
              <w:pStyle w:val="Textoindependiente2"/>
              <w:jc w:val="center"/>
              <w:rPr>
                <w:rFonts w:ascii="Tahoma" w:hAnsi="Tahoma" w:cs="Tahoma"/>
                <w:noProof/>
                <w:sz w:val="16"/>
                <w:szCs w:val="16"/>
                <w:lang w:val="en-GB"/>
              </w:rPr>
            </w:pPr>
            <w:r>
              <w:rPr>
                <w:rFonts w:ascii="Tahoma" w:hAnsi="Tahoma" w:cs="Tahoma"/>
                <w:noProof/>
                <w:sz w:val="16"/>
                <w:szCs w:val="16"/>
                <w:lang w:val="en-GB"/>
              </w:rPr>
              <w:t>98</w:t>
            </w:r>
          </w:p>
        </w:tc>
      </w:tr>
      <w:tr w:rsidR="00122F72">
        <w:trPr>
          <w:cantSplit/>
          <w:trHeight w:val="250"/>
        </w:trPr>
        <w:tc>
          <w:tcPr>
            <w:tcW w:w="2927" w:type="dxa"/>
            <w:vMerge/>
            <w:tcBorders>
              <w:top w:val="single" w:sz="4" w:space="0" w:color="auto"/>
              <w:left w:val="single" w:sz="4" w:space="0" w:color="auto"/>
              <w:bottom w:val="single" w:sz="4" w:space="0" w:color="auto"/>
              <w:right w:val="single" w:sz="4" w:space="0" w:color="auto"/>
            </w:tcBorders>
            <w:vAlign w:val="center"/>
          </w:tcPr>
          <w:p w:rsidR="00122F72" w:rsidRDefault="00122F72">
            <w:pPr>
              <w:pStyle w:val="Textoindependiente2"/>
              <w:jc w:val="left"/>
              <w:rPr>
                <w:rFonts w:ascii="Tahoma" w:hAnsi="Tahoma" w:cs="Tahoma"/>
                <w:noProof/>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122F72" w:rsidRDefault="00122F72">
            <w:pPr>
              <w:pStyle w:val="Textoindependiente2"/>
              <w:jc w:val="left"/>
              <w:rPr>
                <w:rFonts w:ascii="Tahoma" w:hAnsi="Tahoma" w:cs="Tahoma"/>
                <w:noProof/>
                <w:sz w:val="16"/>
                <w:szCs w:val="16"/>
              </w:rPr>
            </w:pPr>
          </w:p>
        </w:tc>
        <w:tc>
          <w:tcPr>
            <w:tcW w:w="1214" w:type="dxa"/>
            <w:vMerge/>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22F72" w:rsidRDefault="00122F72">
            <w:pPr>
              <w:pStyle w:val="Textoindependiente2"/>
              <w:jc w:val="center"/>
              <w:rPr>
                <w:rFonts w:ascii="Tahoma" w:hAnsi="Tahoma" w:cs="Tahoma"/>
                <w:b/>
                <w:bCs/>
                <w:noProof/>
                <w:sz w:val="16"/>
                <w:szCs w:val="16"/>
                <w:lang w:val="es-ES_tradnl"/>
              </w:rPr>
            </w:pP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122F72" w:rsidRDefault="00122F72">
            <w:pPr>
              <w:pStyle w:val="Textoindependiente2"/>
              <w:jc w:val="left"/>
              <w:rPr>
                <w:rFonts w:ascii="Tahoma" w:hAnsi="Tahoma" w:cs="Tahoma"/>
                <w:b/>
                <w:bCs/>
                <w:noProof/>
                <w:sz w:val="16"/>
                <w:szCs w:val="16"/>
                <w:lang w:val="en-GB"/>
              </w:rPr>
            </w:pPr>
            <w:r>
              <w:rPr>
                <w:rFonts w:ascii="Tahoma" w:hAnsi="Tahoma" w:cs="Tahoma"/>
                <w:b/>
                <w:bCs/>
                <w:noProof/>
                <w:sz w:val="16"/>
                <w:szCs w:val="16"/>
              </w:rPr>
              <w:t>Corto plazo</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tcPr>
          <w:p w:rsidR="00122F72" w:rsidRDefault="00122F72">
            <w:pPr>
              <w:pStyle w:val="Textoindependiente2"/>
              <w:jc w:val="center"/>
              <w:rPr>
                <w:rFonts w:ascii="Tahoma" w:hAnsi="Tahoma" w:cs="Tahoma"/>
                <w:noProof/>
                <w:sz w:val="16"/>
                <w:szCs w:val="16"/>
                <w:lang w:val="en-GB"/>
              </w:rPr>
            </w:pPr>
            <w:r>
              <w:rPr>
                <w:rFonts w:ascii="Tahoma" w:hAnsi="Tahoma" w:cs="Tahoma"/>
                <w:noProof/>
                <w:sz w:val="16"/>
                <w:szCs w:val="16"/>
                <w:lang w:val="en-GB"/>
              </w:rPr>
              <w:t>50</w:t>
            </w:r>
          </w:p>
        </w:tc>
        <w:tc>
          <w:tcPr>
            <w:tcW w:w="1321" w:type="dxa"/>
            <w:tcBorders>
              <w:top w:val="nil"/>
              <w:left w:val="nil"/>
              <w:bottom w:val="single" w:sz="8" w:space="0" w:color="auto"/>
              <w:right w:val="single" w:sz="8" w:space="0" w:color="auto"/>
            </w:tcBorders>
            <w:tcMar>
              <w:top w:w="0" w:type="dxa"/>
              <w:left w:w="70" w:type="dxa"/>
              <w:bottom w:w="0" w:type="dxa"/>
              <w:right w:w="70" w:type="dxa"/>
            </w:tcMar>
            <w:vAlign w:val="center"/>
          </w:tcPr>
          <w:p w:rsidR="00122F72" w:rsidRDefault="00122F72">
            <w:pPr>
              <w:pStyle w:val="Textoindependiente2"/>
              <w:jc w:val="center"/>
              <w:rPr>
                <w:rFonts w:ascii="Tahoma" w:hAnsi="Tahoma" w:cs="Tahoma"/>
                <w:noProof/>
                <w:sz w:val="16"/>
                <w:szCs w:val="16"/>
                <w:lang w:val="en-GB"/>
              </w:rPr>
            </w:pPr>
            <w:r>
              <w:rPr>
                <w:rFonts w:ascii="Tahoma" w:hAnsi="Tahoma" w:cs="Tahoma"/>
                <w:noProof/>
                <w:sz w:val="16"/>
                <w:szCs w:val="16"/>
                <w:lang w:val="en-GB"/>
              </w:rPr>
              <w:t>245</w:t>
            </w:r>
          </w:p>
        </w:tc>
      </w:tr>
      <w:tr w:rsidR="00122F72">
        <w:trPr>
          <w:cantSplit/>
          <w:trHeight w:val="250"/>
        </w:trPr>
        <w:tc>
          <w:tcPr>
            <w:tcW w:w="2927" w:type="dxa"/>
            <w:vMerge w:val="restart"/>
            <w:tcBorders>
              <w:top w:val="single" w:sz="4" w:space="0" w:color="auto"/>
              <w:left w:val="single" w:sz="4" w:space="0" w:color="auto"/>
              <w:bottom w:val="single" w:sz="4" w:space="0" w:color="auto"/>
              <w:right w:val="single" w:sz="4" w:space="0" w:color="auto"/>
            </w:tcBorders>
            <w:vAlign w:val="center"/>
          </w:tcPr>
          <w:p w:rsidR="00122F72" w:rsidRDefault="00122F72" w:rsidP="007718E9">
            <w:pPr>
              <w:ind w:left="70"/>
              <w:rPr>
                <w:rFonts w:ascii="Tahoma" w:hAnsi="Tahoma" w:cs="Tahoma"/>
                <w:noProof/>
                <w:sz w:val="16"/>
                <w:szCs w:val="16"/>
              </w:rPr>
            </w:pPr>
            <w:r>
              <w:rPr>
                <w:rFonts w:ascii="Tahoma" w:hAnsi="Tahoma" w:cs="Tahoma"/>
                <w:noProof/>
                <w:sz w:val="16"/>
                <w:szCs w:val="16"/>
              </w:rPr>
              <w:lastRenderedPageBreak/>
              <w:t>hidróxido de sodio</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122F72" w:rsidRDefault="00122F72" w:rsidP="007718E9">
            <w:pPr>
              <w:ind w:left="70"/>
              <w:rPr>
                <w:rFonts w:ascii="Tahoma" w:hAnsi="Tahoma" w:cs="Tahoma"/>
                <w:noProof/>
                <w:sz w:val="16"/>
                <w:szCs w:val="16"/>
              </w:rPr>
            </w:pPr>
            <w:r>
              <w:rPr>
                <w:rFonts w:ascii="Tahoma" w:hAnsi="Tahoma" w:cs="Tahoma"/>
                <w:noProof/>
                <w:sz w:val="16"/>
                <w:szCs w:val="16"/>
              </w:rPr>
              <w:t>1310-73-2</w:t>
            </w:r>
          </w:p>
        </w:tc>
        <w:tc>
          <w:tcPr>
            <w:tcW w:w="121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22F72" w:rsidRDefault="00122F72" w:rsidP="007718E9">
            <w:pPr>
              <w:pStyle w:val="Textoindependiente2"/>
              <w:jc w:val="left"/>
              <w:rPr>
                <w:rFonts w:ascii="Tahoma" w:hAnsi="Tahoma" w:cs="Tahoma"/>
                <w:noProof/>
                <w:sz w:val="16"/>
                <w:szCs w:val="16"/>
                <w:lang w:val="es-ES_tradnl"/>
              </w:rPr>
            </w:pPr>
            <w:r>
              <w:rPr>
                <w:rFonts w:ascii="Tahoma" w:hAnsi="Tahoma" w:cs="Tahoma"/>
                <w:noProof/>
                <w:sz w:val="16"/>
                <w:szCs w:val="16"/>
                <w:lang w:val="es-ES_tradnl"/>
              </w:rPr>
              <w:t>España [1]</w:t>
            </w: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122F72" w:rsidRDefault="00122F72" w:rsidP="007718E9">
            <w:pPr>
              <w:pStyle w:val="Textoindependiente2"/>
              <w:jc w:val="left"/>
              <w:rPr>
                <w:rFonts w:ascii="Tahoma" w:hAnsi="Tahoma" w:cs="Tahoma"/>
                <w:b/>
                <w:bCs/>
                <w:noProof/>
                <w:sz w:val="16"/>
                <w:szCs w:val="16"/>
                <w:lang w:val="en-GB"/>
              </w:rPr>
            </w:pPr>
            <w:r>
              <w:rPr>
                <w:rFonts w:ascii="Tahoma" w:hAnsi="Tahoma" w:cs="Tahoma"/>
                <w:b/>
                <w:bCs/>
                <w:noProof/>
                <w:sz w:val="16"/>
                <w:szCs w:val="16"/>
              </w:rPr>
              <w:t>Ocho horas</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22F72" w:rsidRDefault="00122F72" w:rsidP="007718E9">
            <w:pPr>
              <w:pStyle w:val="Textoindependiente2"/>
              <w:jc w:val="center"/>
              <w:rPr>
                <w:rFonts w:ascii="Tahoma" w:hAnsi="Tahoma" w:cs="Tahoma"/>
                <w:noProof/>
                <w:sz w:val="16"/>
                <w:szCs w:val="16"/>
                <w:lang w:val="en-GB"/>
              </w:rPr>
            </w:pPr>
            <w:r>
              <w:rPr>
                <w:rFonts w:ascii="Tahoma" w:hAnsi="Tahoma" w:cs="Tahoma"/>
                <w:noProof/>
                <w:sz w:val="16"/>
                <w:szCs w:val="16"/>
                <w:lang w:val="en-GB"/>
              </w:rPr>
              <w:t xml:space="preserve"> </w:t>
            </w:r>
          </w:p>
        </w:tc>
        <w:tc>
          <w:tcPr>
            <w:tcW w:w="13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22F72" w:rsidRDefault="00122F72" w:rsidP="007718E9">
            <w:pPr>
              <w:pStyle w:val="Textoindependiente2"/>
              <w:jc w:val="center"/>
              <w:rPr>
                <w:rFonts w:ascii="Tahoma" w:hAnsi="Tahoma" w:cs="Tahoma"/>
                <w:noProof/>
                <w:sz w:val="16"/>
                <w:szCs w:val="16"/>
                <w:lang w:val="en-GB"/>
              </w:rPr>
            </w:pPr>
            <w:r>
              <w:rPr>
                <w:rFonts w:ascii="Tahoma" w:hAnsi="Tahoma" w:cs="Tahoma"/>
                <w:noProof/>
                <w:sz w:val="16"/>
                <w:szCs w:val="16"/>
                <w:lang w:val="en-GB"/>
              </w:rPr>
              <w:t xml:space="preserve"> </w:t>
            </w:r>
          </w:p>
        </w:tc>
      </w:tr>
      <w:tr w:rsidR="00122F72">
        <w:trPr>
          <w:cantSplit/>
          <w:trHeight w:val="250"/>
        </w:trPr>
        <w:tc>
          <w:tcPr>
            <w:tcW w:w="2927" w:type="dxa"/>
            <w:vMerge/>
            <w:tcBorders>
              <w:top w:val="single" w:sz="4" w:space="0" w:color="auto"/>
              <w:left w:val="single" w:sz="4" w:space="0" w:color="auto"/>
              <w:bottom w:val="single" w:sz="8" w:space="0" w:color="auto"/>
              <w:right w:val="single" w:sz="4" w:space="0" w:color="auto"/>
            </w:tcBorders>
            <w:vAlign w:val="center"/>
          </w:tcPr>
          <w:p w:rsidR="00122F72" w:rsidRDefault="00122F72" w:rsidP="007718E9">
            <w:pPr>
              <w:pStyle w:val="Textoindependiente2"/>
              <w:jc w:val="left"/>
              <w:rPr>
                <w:rFonts w:ascii="Tahoma" w:hAnsi="Tahoma" w:cs="Tahoma"/>
                <w:noProof/>
                <w:sz w:val="16"/>
                <w:szCs w:val="16"/>
              </w:rPr>
            </w:pPr>
          </w:p>
        </w:tc>
        <w:tc>
          <w:tcPr>
            <w:tcW w:w="1129" w:type="dxa"/>
            <w:vMerge/>
            <w:tcBorders>
              <w:top w:val="single" w:sz="4" w:space="0" w:color="auto"/>
              <w:left w:val="single" w:sz="4" w:space="0" w:color="auto"/>
              <w:bottom w:val="single" w:sz="8" w:space="0" w:color="auto"/>
              <w:right w:val="single" w:sz="4" w:space="0" w:color="auto"/>
            </w:tcBorders>
            <w:vAlign w:val="center"/>
          </w:tcPr>
          <w:p w:rsidR="00122F72" w:rsidRDefault="00122F72" w:rsidP="007718E9">
            <w:pPr>
              <w:pStyle w:val="Textoindependiente2"/>
              <w:jc w:val="left"/>
              <w:rPr>
                <w:rFonts w:ascii="Tahoma" w:hAnsi="Tahoma" w:cs="Tahoma"/>
                <w:noProof/>
                <w:sz w:val="16"/>
                <w:szCs w:val="16"/>
              </w:rPr>
            </w:pPr>
          </w:p>
        </w:tc>
        <w:tc>
          <w:tcPr>
            <w:tcW w:w="1214" w:type="dxa"/>
            <w:vMerge/>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122F72" w:rsidRDefault="00122F72" w:rsidP="007718E9">
            <w:pPr>
              <w:pStyle w:val="Textoindependiente2"/>
              <w:jc w:val="center"/>
              <w:rPr>
                <w:rFonts w:ascii="Tahoma" w:hAnsi="Tahoma" w:cs="Tahoma"/>
                <w:b/>
                <w:bCs/>
                <w:noProof/>
                <w:sz w:val="16"/>
                <w:szCs w:val="16"/>
                <w:lang w:val="es-ES_tradnl"/>
              </w:rPr>
            </w:pP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122F72" w:rsidRDefault="00122F72" w:rsidP="007718E9">
            <w:pPr>
              <w:pStyle w:val="Textoindependiente2"/>
              <w:jc w:val="left"/>
              <w:rPr>
                <w:rFonts w:ascii="Tahoma" w:hAnsi="Tahoma" w:cs="Tahoma"/>
                <w:b/>
                <w:bCs/>
                <w:noProof/>
                <w:sz w:val="16"/>
                <w:szCs w:val="16"/>
                <w:lang w:val="en-GB"/>
              </w:rPr>
            </w:pPr>
            <w:r>
              <w:rPr>
                <w:rFonts w:ascii="Tahoma" w:hAnsi="Tahoma" w:cs="Tahoma"/>
                <w:b/>
                <w:bCs/>
                <w:noProof/>
                <w:sz w:val="16"/>
                <w:szCs w:val="16"/>
              </w:rPr>
              <w:t>Corto plazo</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tcPr>
          <w:p w:rsidR="00122F72" w:rsidRDefault="00122F72" w:rsidP="007718E9">
            <w:pPr>
              <w:pStyle w:val="Textoindependiente2"/>
              <w:jc w:val="center"/>
              <w:rPr>
                <w:rFonts w:ascii="Tahoma" w:hAnsi="Tahoma" w:cs="Tahoma"/>
                <w:noProof/>
                <w:sz w:val="16"/>
                <w:szCs w:val="16"/>
                <w:lang w:val="en-GB"/>
              </w:rPr>
            </w:pPr>
            <w:r>
              <w:rPr>
                <w:rFonts w:ascii="Tahoma" w:hAnsi="Tahoma" w:cs="Tahoma"/>
                <w:noProof/>
                <w:sz w:val="16"/>
                <w:szCs w:val="16"/>
                <w:lang w:val="en-GB"/>
              </w:rPr>
              <w:t xml:space="preserve"> </w:t>
            </w:r>
          </w:p>
        </w:tc>
        <w:tc>
          <w:tcPr>
            <w:tcW w:w="1321" w:type="dxa"/>
            <w:tcBorders>
              <w:top w:val="nil"/>
              <w:left w:val="nil"/>
              <w:bottom w:val="single" w:sz="8" w:space="0" w:color="auto"/>
              <w:right w:val="single" w:sz="8" w:space="0" w:color="auto"/>
            </w:tcBorders>
            <w:tcMar>
              <w:top w:w="0" w:type="dxa"/>
              <w:left w:w="70" w:type="dxa"/>
              <w:bottom w:w="0" w:type="dxa"/>
              <w:right w:w="70" w:type="dxa"/>
            </w:tcMar>
            <w:vAlign w:val="center"/>
          </w:tcPr>
          <w:p w:rsidR="00122F72" w:rsidRDefault="00122F72" w:rsidP="007718E9">
            <w:pPr>
              <w:pStyle w:val="Textoindependiente2"/>
              <w:jc w:val="center"/>
              <w:rPr>
                <w:rFonts w:ascii="Tahoma" w:hAnsi="Tahoma" w:cs="Tahoma"/>
                <w:noProof/>
                <w:sz w:val="16"/>
                <w:szCs w:val="16"/>
                <w:lang w:val="en-GB"/>
              </w:rPr>
            </w:pPr>
            <w:r>
              <w:rPr>
                <w:rFonts w:ascii="Tahoma" w:hAnsi="Tahoma" w:cs="Tahoma"/>
                <w:noProof/>
                <w:sz w:val="16"/>
                <w:szCs w:val="16"/>
                <w:lang w:val="en-GB"/>
              </w:rPr>
              <w:t>2</w:t>
            </w:r>
          </w:p>
        </w:tc>
      </w:tr>
    </w:tbl>
    <w:p w:rsidR="00122F72" w:rsidRDefault="00122F72">
      <w:pPr>
        <w:rPr>
          <w:rFonts w:ascii="Tahoma" w:hAnsi="Tahoma" w:cs="Tahoma"/>
          <w:noProof/>
          <w:sz w:val="16"/>
          <w:szCs w:val="16"/>
        </w:rPr>
      </w:pPr>
    </w:p>
    <w:p w:rsidR="00122F72" w:rsidRDefault="00122F72">
      <w:pPr>
        <w:rPr>
          <w:rFonts w:ascii="Tahoma" w:hAnsi="Tahoma" w:cs="Tahoma"/>
          <w:i/>
          <w:iCs/>
          <w:noProof/>
          <w:sz w:val="16"/>
          <w:szCs w:val="16"/>
        </w:rPr>
      </w:pPr>
      <w:r>
        <w:rPr>
          <w:rFonts w:ascii="Tahoma" w:hAnsi="Tahoma" w:cs="Tahoma"/>
          <w:i/>
          <w:iCs/>
          <w:noProof/>
          <w:sz w:val="16"/>
        </w:rPr>
        <w:t>[1] Según la lista de Valores Límite Ambientales de Exposición Profesional adoptados por el Instituto Nacional de Seguridad e Higiene en el Trabajo (INSHT) para el año 2012.</w:t>
      </w:r>
    </w:p>
    <w:p w:rsidR="00D76C26" w:rsidRDefault="00D76C26">
      <w:pPr>
        <w:rPr>
          <w:rFonts w:ascii="Tahoma" w:hAnsi="Tahoma" w:cs="Tahoma"/>
          <w:i/>
          <w:sz w:val="16"/>
        </w:rPr>
      </w:pPr>
    </w:p>
    <w:p w:rsidR="00D76C26" w:rsidRDefault="00D76C26">
      <w:pPr>
        <w:pStyle w:val="Sangradetextonormal"/>
        <w:spacing w:after="0"/>
        <w:ind w:left="0" w:right="-1"/>
        <w:jc w:val="both"/>
        <w:outlineLvl w:val="0"/>
        <w:rPr>
          <w:rFonts w:ascii="Tahoma" w:hAnsi="Tahoma" w:cs="Tahoma"/>
          <w:b/>
          <w:sz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D76C26" w:rsidRDefault="00D76C26">
      <w:pPr>
        <w:pStyle w:val="Sangradetextonormal"/>
        <w:spacing w:after="0"/>
        <w:ind w:left="0" w:right="-1"/>
        <w:outlineLvl w:val="0"/>
        <w:rPr>
          <w:rFonts w:ascii="Tahoma" w:hAnsi="Tahoma" w:cs="Tahoma"/>
          <w:b/>
          <w:bCs/>
          <w:sz w:val="16"/>
          <w:u w:val="single"/>
        </w:rPr>
      </w:pPr>
      <w:r>
        <w:rPr>
          <w:rFonts w:ascii="Tahoma" w:hAnsi="Tahoma" w:cs="Tahoma"/>
          <w:b/>
          <w:bCs/>
          <w:sz w:val="16"/>
          <w:u w:val="single"/>
        </w:rPr>
        <w:t>Medidas de orden técnico:</w:t>
      </w:r>
    </w:p>
    <w:p w:rsidR="00D76C26" w:rsidRDefault="00D76C26">
      <w:pPr>
        <w:pStyle w:val="Sangradetextonormal"/>
        <w:spacing w:after="0"/>
        <w:ind w:left="0" w:right="-1"/>
        <w:outlineLvl w:val="0"/>
        <w:rPr>
          <w:rFonts w:ascii="Tahoma" w:hAnsi="Tahoma" w:cs="Tahoma"/>
          <w:sz w:val="16"/>
        </w:rPr>
      </w:pPr>
    </w:p>
    <w:p w:rsidR="00D76C26" w:rsidRDefault="00D76C26">
      <w:pPr>
        <w:pStyle w:val="Sangradetextonormal"/>
        <w:spacing w:after="0"/>
        <w:ind w:left="0" w:right="-1"/>
        <w:outlineLvl w:val="0"/>
        <w:rPr>
          <w:rFonts w:ascii="Tahoma" w:hAnsi="Tahoma" w:cs="Tahoma"/>
          <w:sz w:val="16"/>
        </w:rPr>
      </w:pPr>
      <w:r>
        <w:rPr>
          <w:rFonts w:ascii="Tahoma" w:hAnsi="Tahoma" w:cs="Tahoma"/>
          <w:sz w:val="16"/>
        </w:rPr>
        <w:t xml:space="preserve">Proveer una ventilación adecuada, lo </w:t>
      </w:r>
      <w:r w:rsidR="00293E6C">
        <w:rPr>
          <w:rFonts w:ascii="Tahoma" w:hAnsi="Tahoma" w:cs="Tahoma"/>
          <w:sz w:val="16"/>
        </w:rPr>
        <w:t>cual puede</w:t>
      </w:r>
      <w:r>
        <w:rPr>
          <w:rFonts w:ascii="Tahoma" w:hAnsi="Tahoma" w:cs="Tahoma"/>
          <w:sz w:val="16"/>
        </w:rPr>
        <w:t xml:space="preserve"> conseguirse mediante una </w:t>
      </w:r>
      <w:r w:rsidR="00293E6C">
        <w:rPr>
          <w:rFonts w:ascii="Tahoma" w:hAnsi="Tahoma" w:cs="Tahoma"/>
          <w:sz w:val="16"/>
        </w:rPr>
        <w:t>buena extracción</w:t>
      </w:r>
      <w:r>
        <w:rPr>
          <w:rFonts w:ascii="Tahoma" w:hAnsi="Tahoma" w:cs="Tahoma"/>
          <w:sz w:val="16"/>
        </w:rPr>
        <w:t>-ventilación local y un buen sistema general de extracción.</w:t>
      </w:r>
    </w:p>
    <w:p w:rsidR="00122F72" w:rsidRDefault="00122F72">
      <w:pPr>
        <w:pStyle w:val="Sangradetextonormal"/>
        <w:spacing w:after="0"/>
        <w:ind w:left="0" w:right="-1"/>
        <w:jc w:val="both"/>
        <w:outlineLvl w:val="0"/>
        <w:rPr>
          <w:rFonts w:ascii="Tahoma" w:hAnsi="Tahoma" w:cs="Tahoma"/>
          <w:b/>
          <w:bCs/>
          <w:noProof/>
          <w:sz w:val="16"/>
        </w:rPr>
      </w:pPr>
      <w:r>
        <w:rPr>
          <w:rFonts w:ascii="Tahoma" w:hAnsi="Tahoma" w:cs="Tahoma"/>
          <w:b/>
          <w:bCs/>
          <w:noProof/>
          <w:sz w:val="16"/>
          <w:u w:val="single"/>
        </w:rPr>
        <w:t>Protección respiratoria:</w:t>
      </w:r>
      <w:r>
        <w:rPr>
          <w:rFonts w:ascii="Tahoma" w:hAnsi="Tahoma" w:cs="Tahoma"/>
          <w:b/>
          <w:bCs/>
          <w:noProof/>
          <w:sz w:val="16"/>
        </w:rPr>
        <w:t xml:space="preserve">  </w:t>
      </w:r>
    </w:p>
    <w:p w:rsidR="00122F72" w:rsidRDefault="00122F72">
      <w:pPr>
        <w:pStyle w:val="Sangradetextonormal"/>
        <w:spacing w:after="0"/>
        <w:ind w:left="0" w:right="-1"/>
        <w:jc w:val="both"/>
        <w:outlineLvl w:val="0"/>
        <w:rPr>
          <w:rFonts w:ascii="Tahoma" w:hAnsi="Tahoma" w:cs="Tahoma"/>
          <w:noProof/>
          <w:sz w:val="16"/>
        </w:rPr>
      </w:pPr>
    </w:p>
    <w:p w:rsidR="00122F72" w:rsidRDefault="00122F72">
      <w:pPr>
        <w:pStyle w:val="Sangradetextonormal"/>
        <w:spacing w:after="0"/>
        <w:ind w:left="0" w:right="-1"/>
        <w:jc w:val="both"/>
        <w:outlineLvl w:val="0"/>
        <w:rPr>
          <w:rFonts w:ascii="Tahoma" w:hAnsi="Tahoma" w:cs="Tahoma"/>
          <w:noProof/>
          <w:sz w:val="16"/>
        </w:rPr>
      </w:pPr>
      <w:r>
        <w:rPr>
          <w:rFonts w:ascii="Tahoma" w:hAnsi="Tahoma" w:cs="Tahoma"/>
          <w:noProof/>
          <w:sz w:val="16"/>
        </w:rPr>
        <w:t>Si se cumplen las medidas técnicas recomendadas no es necesario ningún equipo de protección individual.</w:t>
      </w:r>
    </w:p>
    <w:p w:rsidR="00122F72" w:rsidRDefault="00122F72">
      <w:pPr>
        <w:pStyle w:val="Sangradetextonormal"/>
        <w:spacing w:after="0"/>
        <w:ind w:left="0" w:right="-1"/>
        <w:outlineLvl w:val="0"/>
        <w:rPr>
          <w:rFonts w:ascii="Tahoma" w:hAnsi="Tahoma" w:cs="Tahoma"/>
          <w:noProof/>
          <w:sz w:val="16"/>
        </w:rPr>
      </w:pPr>
    </w:p>
    <w:p w:rsidR="00122F72" w:rsidRDefault="00122F72">
      <w:pPr>
        <w:pStyle w:val="Sangradetextonormal"/>
        <w:spacing w:after="0"/>
        <w:ind w:left="0" w:right="-1"/>
        <w:jc w:val="both"/>
        <w:outlineLvl w:val="0"/>
        <w:rPr>
          <w:rFonts w:ascii="Tahoma" w:hAnsi="Tahoma" w:cs="Tahoma"/>
          <w:b/>
          <w:bCs/>
          <w:noProof/>
          <w:sz w:val="16"/>
        </w:rPr>
      </w:pPr>
      <w:r>
        <w:rPr>
          <w:rFonts w:ascii="Tahoma" w:hAnsi="Tahoma" w:cs="Tahoma"/>
          <w:b/>
          <w:bCs/>
          <w:noProof/>
          <w:sz w:val="16"/>
          <w:u w:val="single"/>
        </w:rPr>
        <w:t>Protección de las manos:</w:t>
      </w:r>
      <w:r>
        <w:rPr>
          <w:rFonts w:ascii="Tahoma" w:hAnsi="Tahoma" w:cs="Tahoma"/>
          <w:b/>
          <w:bCs/>
          <w:noProof/>
          <w:sz w:val="16"/>
        </w:rPr>
        <w:t xml:space="preserve"> </w:t>
      </w:r>
    </w:p>
    <w:p w:rsidR="00122F72" w:rsidRDefault="00122F72">
      <w:pPr>
        <w:pStyle w:val="Sangradetextonormal"/>
        <w:spacing w:after="0"/>
        <w:ind w:left="0" w:right="-1"/>
        <w:jc w:val="both"/>
        <w:outlineLvl w:val="0"/>
        <w:rPr>
          <w:rFonts w:ascii="Tahoma" w:hAnsi="Tahoma" w:cs="Tahoma"/>
          <w:noProof/>
          <w:sz w:val="16"/>
        </w:rPr>
      </w:pPr>
    </w:p>
    <w:tbl>
      <w:tblPr>
        <w:tblW w:w="9209" w:type="dxa"/>
        <w:tblInd w:w="55" w:type="dxa"/>
        <w:tblCellMar>
          <w:left w:w="70" w:type="dxa"/>
          <w:right w:w="70" w:type="dxa"/>
        </w:tblCellMar>
        <w:tblLook w:val="0000" w:firstRow="0" w:lastRow="0" w:firstColumn="0" w:lastColumn="0" w:noHBand="0" w:noVBand="0"/>
      </w:tblPr>
      <w:tblGrid>
        <w:gridCol w:w="5885"/>
        <w:gridCol w:w="3324"/>
      </w:tblGrid>
      <w:tr w:rsidR="00122F72">
        <w:trPr>
          <w:cantSplit/>
          <w:trHeight w:val="1157"/>
        </w:trPr>
        <w:tc>
          <w:tcPr>
            <w:tcW w:w="5885" w:type="dxa"/>
            <w:tcBorders>
              <w:top w:val="nil"/>
              <w:left w:val="nil"/>
              <w:right w:val="nil"/>
            </w:tcBorders>
            <w:noWrap/>
          </w:tcPr>
          <w:p w:rsidR="00122F72" w:rsidRDefault="00122F72">
            <w:pPr>
              <w:rPr>
                <w:rFonts w:ascii="Tahoma" w:hAnsi="Tahoma" w:cs="Tahoma"/>
                <w:noProof/>
              </w:rPr>
            </w:pPr>
            <w:r>
              <w:rPr>
                <w:rFonts w:ascii="Tahoma" w:hAnsi="Tahoma" w:cs="Tahoma"/>
                <w:noProof/>
                <w:sz w:val="16"/>
                <w:u w:val="single"/>
              </w:rPr>
              <w:t>EPI:</w:t>
            </w:r>
            <w:r>
              <w:rPr>
                <w:rFonts w:ascii="Tahoma" w:hAnsi="Tahoma" w:cs="Tahoma"/>
                <w:noProof/>
                <w:sz w:val="16"/>
              </w:rPr>
              <w:t xml:space="preserve"> Guantes no desechables de protección contra productos químicos</w:t>
            </w:r>
          </w:p>
          <w:p w:rsidR="00122F72" w:rsidRDefault="00122F72">
            <w:pPr>
              <w:rPr>
                <w:rFonts w:ascii="Tahoma" w:hAnsi="Tahoma" w:cs="Tahoma"/>
                <w:noProof/>
              </w:rPr>
            </w:pPr>
            <w:r>
              <w:rPr>
                <w:rFonts w:ascii="Tahoma" w:hAnsi="Tahoma" w:cs="Tahoma"/>
                <w:noProof/>
                <w:sz w:val="16"/>
                <w:szCs w:val="16"/>
                <w:u w:val="single"/>
              </w:rPr>
              <w:t>Características</w:t>
            </w:r>
            <w:r>
              <w:rPr>
                <w:rFonts w:ascii="Tahoma" w:hAnsi="Tahoma" w:cs="Tahoma"/>
                <w:noProof/>
                <w:sz w:val="16"/>
                <w:u w:val="single"/>
              </w:rPr>
              <w:t>:</w:t>
            </w:r>
            <w:r>
              <w:rPr>
                <w:rFonts w:ascii="Tahoma" w:hAnsi="Tahoma" w:cs="Tahoma"/>
                <w:noProof/>
                <w:sz w:val="16"/>
              </w:rPr>
              <w:t xml:space="preserve"> Marcado «CE» Categoría III. Se debe revisar la lista de productos químicos frente a los cuales se ha ensayado el guante.</w:t>
            </w:r>
            <w:r>
              <w:rPr>
                <w:rFonts w:ascii="Tahoma" w:hAnsi="Tahoma" w:cs="Tahoma"/>
                <w:noProof/>
                <w:sz w:val="16"/>
                <w:szCs w:val="16"/>
              </w:rPr>
              <w:t xml:space="preserve"> </w:t>
            </w:r>
          </w:p>
          <w:p w:rsidR="00122F72" w:rsidRDefault="00122F72">
            <w:pPr>
              <w:rPr>
                <w:rFonts w:ascii="Tahoma" w:hAnsi="Tahoma" w:cs="Tahoma"/>
                <w:noProof/>
              </w:rPr>
            </w:pPr>
            <w:r>
              <w:rPr>
                <w:rFonts w:ascii="Tahoma" w:hAnsi="Tahoma" w:cs="Tahoma"/>
                <w:noProof/>
                <w:sz w:val="16"/>
                <w:u w:val="single"/>
              </w:rPr>
              <w:t>Normas CEN:</w:t>
            </w:r>
            <w:r>
              <w:rPr>
                <w:rFonts w:ascii="Tahoma" w:hAnsi="Tahoma" w:cs="Tahoma"/>
                <w:noProof/>
                <w:sz w:val="16"/>
              </w:rPr>
              <w:t xml:space="preserve"> EN 374-1, En 374-2, EN 374-3, EN 420</w:t>
            </w:r>
          </w:p>
        </w:tc>
        <w:tc>
          <w:tcPr>
            <w:tcW w:w="3324" w:type="dxa"/>
            <w:tcBorders>
              <w:top w:val="nil"/>
              <w:left w:val="nil"/>
              <w:bottom w:val="nil"/>
              <w:right w:val="nil"/>
            </w:tcBorders>
            <w:noWrap/>
            <w:vAlign w:val="center"/>
          </w:tcPr>
          <w:p w:rsidR="00122F72" w:rsidRDefault="00F04205">
            <w:pPr>
              <w:jc w:val="center"/>
              <w:rPr>
                <w:rFonts w:ascii="Tahoma" w:hAnsi="Tahoma" w:cs="Tahoma"/>
                <w:noProof/>
                <w:sz w:val="16"/>
                <w:szCs w:val="16"/>
              </w:rPr>
            </w:pPr>
            <w:r>
              <w:rPr>
                <w:rFonts w:ascii="Tahoma" w:hAnsi="Tahoma" w:cs="Tahoma"/>
                <w:noProof/>
                <w:sz w:val="16"/>
                <w:szCs w:val="16"/>
              </w:rPr>
              <w:drawing>
                <wp:inline distT="0" distB="0" distL="0" distR="0">
                  <wp:extent cx="504825" cy="504825"/>
                  <wp:effectExtent l="19050" t="0" r="9525" b="0"/>
                  <wp:docPr id="5" name="Imagen 5" descr="EP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04"/>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122F72">
        <w:trPr>
          <w:cantSplit/>
          <w:trHeight w:val="369"/>
        </w:trPr>
        <w:tc>
          <w:tcPr>
            <w:tcW w:w="9208" w:type="dxa"/>
            <w:gridSpan w:val="2"/>
            <w:tcBorders>
              <w:top w:val="nil"/>
              <w:left w:val="nil"/>
              <w:bottom w:val="nil"/>
              <w:right w:val="nil"/>
            </w:tcBorders>
            <w:noWrap/>
          </w:tcPr>
          <w:p w:rsidR="00122F72" w:rsidRDefault="00122F72">
            <w:pPr>
              <w:rPr>
                <w:rFonts w:ascii="Tahoma" w:hAnsi="Tahoma" w:cs="Tahoma"/>
                <w:noProof/>
              </w:rPr>
            </w:pPr>
            <w:r>
              <w:rPr>
                <w:rFonts w:ascii="Tahoma" w:hAnsi="Tahoma" w:cs="Tahoma"/>
                <w:noProof/>
                <w:sz w:val="16"/>
                <w:u w:val="single"/>
              </w:rPr>
              <w:t>Mantenimiento:</w:t>
            </w:r>
            <w:r>
              <w:rPr>
                <w:rFonts w:ascii="Tahoma" w:hAnsi="Tahoma" w:cs="Tahoma"/>
                <w:noProof/>
                <w:sz w:val="16"/>
              </w:rPr>
              <w:t xml:space="preserve"> Deberá establecerse un calendario para la sustitución periódica de los guantes a fin de garantizar que se cambien antes de ser permeados por los contaminantes. La utilización de guantes contaminados puede ser más peligrosa que la falta de utilización, debido a que el contaminante puede irse acumulando en el material componente del guante.</w:t>
            </w:r>
          </w:p>
        </w:tc>
      </w:tr>
      <w:tr w:rsidR="00122F72">
        <w:trPr>
          <w:cantSplit/>
          <w:trHeight w:val="369"/>
        </w:trPr>
        <w:tc>
          <w:tcPr>
            <w:tcW w:w="9208" w:type="dxa"/>
            <w:gridSpan w:val="2"/>
            <w:tcBorders>
              <w:top w:val="nil"/>
              <w:left w:val="nil"/>
              <w:bottom w:val="nil"/>
              <w:right w:val="nil"/>
            </w:tcBorders>
            <w:noWrap/>
          </w:tcPr>
          <w:p w:rsidR="00122F72" w:rsidRDefault="00122F72">
            <w:pPr>
              <w:rPr>
                <w:rFonts w:ascii="Tahoma" w:hAnsi="Tahoma" w:cs="Tahoma"/>
                <w:noProof/>
              </w:rPr>
            </w:pPr>
            <w:r>
              <w:rPr>
                <w:rFonts w:ascii="Tahoma" w:hAnsi="Tahoma" w:cs="Tahoma"/>
                <w:noProof/>
                <w:sz w:val="16"/>
                <w:u w:val="single"/>
              </w:rPr>
              <w:t>Observaciones:</w:t>
            </w:r>
            <w:r>
              <w:rPr>
                <w:rFonts w:ascii="Tahoma" w:hAnsi="Tahoma" w:cs="Tahoma"/>
                <w:noProof/>
                <w:sz w:val="16"/>
              </w:rPr>
              <w:t xml:space="preserve"> Se sustituirán siempre que se observen roturas, grietas o deformaciones y cuando la suciedad exterior pueda disminuir su resistencia.</w:t>
            </w:r>
          </w:p>
        </w:tc>
      </w:tr>
    </w:tbl>
    <w:p w:rsidR="00122F72" w:rsidRDefault="00122F72">
      <w:pPr>
        <w:pStyle w:val="Sangradetextonormal"/>
        <w:spacing w:after="0"/>
        <w:ind w:left="0" w:right="-1"/>
        <w:outlineLvl w:val="0"/>
        <w:rPr>
          <w:rFonts w:ascii="Tahoma" w:hAnsi="Tahoma" w:cs="Tahoma"/>
          <w:noProof/>
          <w:sz w:val="16"/>
        </w:rPr>
      </w:pPr>
    </w:p>
    <w:p w:rsidR="00D76C26" w:rsidRDefault="00122F72">
      <w:pPr>
        <w:pStyle w:val="Sangradetextonormal"/>
        <w:spacing w:after="0"/>
        <w:ind w:left="0" w:right="-1"/>
        <w:outlineLvl w:val="0"/>
        <w:rPr>
          <w:rFonts w:ascii="Tahoma" w:hAnsi="Tahoma" w:cs="Tahoma"/>
          <w:sz w:val="16"/>
        </w:rPr>
      </w:pPr>
      <w:r>
        <w:rPr>
          <w:rFonts w:ascii="Tahoma" w:hAnsi="Tahoma" w:cs="Tahoma"/>
          <w:noProof/>
          <w:sz w:val="16"/>
        </w:rPr>
        <w:t xml:space="preserve">Las cremas protectoras pueden ayudar a proteger las zonas de la piel expuestas, dichas cremas no deben aplicarse </w:t>
      </w:r>
      <w:r>
        <w:rPr>
          <w:rFonts w:ascii="Tahoma" w:hAnsi="Tahoma" w:cs="Tahoma"/>
          <w:b/>
          <w:noProof/>
          <w:sz w:val="16"/>
        </w:rPr>
        <w:t>NUNCA</w:t>
      </w:r>
      <w:r>
        <w:rPr>
          <w:rFonts w:ascii="Tahoma" w:hAnsi="Tahoma" w:cs="Tahoma"/>
          <w:noProof/>
          <w:sz w:val="16"/>
        </w:rPr>
        <w:t xml:space="preserve"> una vez que la exposición se haya producido.</w:t>
      </w:r>
    </w:p>
    <w:p w:rsidR="00122F72" w:rsidRDefault="00122F72">
      <w:pPr>
        <w:pStyle w:val="Sangradetextonormal"/>
        <w:spacing w:after="0"/>
        <w:ind w:left="0" w:right="-1"/>
        <w:outlineLvl w:val="0"/>
        <w:rPr>
          <w:rFonts w:ascii="Tahoma" w:hAnsi="Tahoma" w:cs="Tahoma"/>
          <w:b/>
          <w:noProof/>
          <w:sz w:val="16"/>
          <w:u w:val="single"/>
        </w:rPr>
      </w:pPr>
    </w:p>
    <w:p w:rsidR="00122F72" w:rsidRDefault="00122F72">
      <w:pPr>
        <w:pStyle w:val="Sangradetextonormal"/>
        <w:spacing w:after="0"/>
        <w:ind w:left="0" w:right="-1"/>
        <w:jc w:val="both"/>
        <w:outlineLvl w:val="0"/>
        <w:rPr>
          <w:rFonts w:ascii="Tahoma" w:hAnsi="Tahoma" w:cs="Tahoma"/>
          <w:b/>
          <w:bCs/>
          <w:noProof/>
          <w:sz w:val="16"/>
        </w:rPr>
      </w:pPr>
      <w:r>
        <w:rPr>
          <w:rFonts w:ascii="Tahoma" w:hAnsi="Tahoma" w:cs="Tahoma"/>
          <w:b/>
          <w:bCs/>
          <w:noProof/>
          <w:sz w:val="16"/>
          <w:u w:val="single"/>
        </w:rPr>
        <w:t>Protección de los ojos:</w:t>
      </w:r>
      <w:r>
        <w:rPr>
          <w:rFonts w:ascii="Tahoma" w:hAnsi="Tahoma" w:cs="Tahoma"/>
          <w:b/>
          <w:bCs/>
          <w:noProof/>
          <w:sz w:val="16"/>
        </w:rPr>
        <w:t xml:space="preserve"> </w:t>
      </w:r>
    </w:p>
    <w:p w:rsidR="00122F72" w:rsidRDefault="00122F72">
      <w:pPr>
        <w:pStyle w:val="Sangradetextonormal"/>
        <w:spacing w:after="0"/>
        <w:ind w:left="0" w:right="-1"/>
        <w:jc w:val="both"/>
        <w:outlineLvl w:val="0"/>
        <w:rPr>
          <w:rFonts w:ascii="Tahoma" w:hAnsi="Tahoma" w:cs="Tahoma"/>
          <w:noProof/>
          <w:sz w:val="16"/>
        </w:rPr>
      </w:pPr>
    </w:p>
    <w:tbl>
      <w:tblPr>
        <w:tblW w:w="9209" w:type="dxa"/>
        <w:tblInd w:w="55" w:type="dxa"/>
        <w:tblCellMar>
          <w:left w:w="70" w:type="dxa"/>
          <w:right w:w="70" w:type="dxa"/>
        </w:tblCellMar>
        <w:tblLook w:val="0000" w:firstRow="0" w:lastRow="0" w:firstColumn="0" w:lastColumn="0" w:noHBand="0" w:noVBand="0"/>
      </w:tblPr>
      <w:tblGrid>
        <w:gridCol w:w="5885"/>
        <w:gridCol w:w="3324"/>
      </w:tblGrid>
      <w:tr w:rsidR="00122F72">
        <w:trPr>
          <w:cantSplit/>
          <w:trHeight w:val="1148"/>
        </w:trPr>
        <w:tc>
          <w:tcPr>
            <w:tcW w:w="5885" w:type="dxa"/>
            <w:tcBorders>
              <w:top w:val="nil"/>
              <w:left w:val="nil"/>
              <w:right w:val="nil"/>
            </w:tcBorders>
            <w:noWrap/>
          </w:tcPr>
          <w:p w:rsidR="00122F72" w:rsidRDefault="00122F72">
            <w:pPr>
              <w:rPr>
                <w:rFonts w:ascii="Tahoma" w:hAnsi="Tahoma" w:cs="Tahoma"/>
                <w:noProof/>
              </w:rPr>
            </w:pPr>
            <w:r>
              <w:rPr>
                <w:rFonts w:ascii="Tahoma" w:hAnsi="Tahoma" w:cs="Tahoma"/>
                <w:noProof/>
                <w:sz w:val="16"/>
                <w:u w:val="single"/>
              </w:rPr>
              <w:t>EPI:</w:t>
            </w:r>
            <w:r>
              <w:rPr>
                <w:rFonts w:ascii="Tahoma" w:hAnsi="Tahoma" w:cs="Tahoma"/>
                <w:noProof/>
                <w:sz w:val="16"/>
              </w:rPr>
              <w:t xml:space="preserve"> Gafas de protección con montura integral</w:t>
            </w:r>
          </w:p>
          <w:p w:rsidR="00122F72" w:rsidRDefault="00122F72">
            <w:pPr>
              <w:rPr>
                <w:rFonts w:ascii="Tahoma" w:hAnsi="Tahoma" w:cs="Tahoma"/>
                <w:noProof/>
              </w:rPr>
            </w:pPr>
            <w:r>
              <w:rPr>
                <w:rFonts w:ascii="Tahoma" w:hAnsi="Tahoma" w:cs="Tahoma"/>
                <w:noProof/>
                <w:sz w:val="16"/>
                <w:szCs w:val="16"/>
                <w:u w:val="single"/>
              </w:rPr>
              <w:t>Características</w:t>
            </w:r>
            <w:r>
              <w:rPr>
                <w:rFonts w:ascii="Tahoma" w:hAnsi="Tahoma" w:cs="Tahoma"/>
                <w:noProof/>
                <w:sz w:val="16"/>
                <w:u w:val="single"/>
              </w:rPr>
              <w:t>:</w:t>
            </w:r>
            <w:r>
              <w:rPr>
                <w:rFonts w:ascii="Tahoma" w:hAnsi="Tahoma" w:cs="Tahoma"/>
                <w:noProof/>
                <w:sz w:val="16"/>
              </w:rPr>
              <w:t xml:space="preserve"> Marcado «CE» Categoría II. Protector de ojos de montura integral para la protección contra polvo, humos, nieblas y vapores.</w:t>
            </w:r>
            <w:r>
              <w:rPr>
                <w:rFonts w:ascii="Tahoma" w:hAnsi="Tahoma" w:cs="Tahoma"/>
                <w:noProof/>
                <w:sz w:val="16"/>
                <w:szCs w:val="16"/>
              </w:rPr>
              <w:t xml:space="preserve"> </w:t>
            </w:r>
          </w:p>
          <w:p w:rsidR="00122F72" w:rsidRDefault="00122F72">
            <w:pPr>
              <w:rPr>
                <w:rFonts w:ascii="Tahoma" w:hAnsi="Tahoma" w:cs="Tahoma"/>
                <w:noProof/>
              </w:rPr>
            </w:pPr>
            <w:r>
              <w:rPr>
                <w:rFonts w:ascii="Tahoma" w:hAnsi="Tahoma" w:cs="Tahoma"/>
                <w:noProof/>
                <w:sz w:val="16"/>
                <w:u w:val="single"/>
              </w:rPr>
              <w:t>Normas CEN:</w:t>
            </w:r>
            <w:r>
              <w:rPr>
                <w:rFonts w:ascii="Tahoma" w:hAnsi="Tahoma" w:cs="Tahoma"/>
                <w:noProof/>
                <w:sz w:val="16"/>
              </w:rPr>
              <w:t xml:space="preserve"> EN 165, EN 166, EN 167, EN 168</w:t>
            </w:r>
          </w:p>
        </w:tc>
        <w:tc>
          <w:tcPr>
            <w:tcW w:w="3324" w:type="dxa"/>
            <w:tcBorders>
              <w:top w:val="nil"/>
              <w:left w:val="nil"/>
              <w:bottom w:val="nil"/>
              <w:right w:val="nil"/>
            </w:tcBorders>
            <w:noWrap/>
            <w:vAlign w:val="center"/>
          </w:tcPr>
          <w:p w:rsidR="00122F72" w:rsidRDefault="00F04205">
            <w:pPr>
              <w:jc w:val="center"/>
              <w:rPr>
                <w:rFonts w:ascii="Tahoma" w:hAnsi="Tahoma" w:cs="Tahoma"/>
                <w:noProof/>
                <w:sz w:val="16"/>
                <w:szCs w:val="16"/>
              </w:rPr>
            </w:pPr>
            <w:r>
              <w:rPr>
                <w:rFonts w:ascii="Tahoma" w:hAnsi="Tahoma" w:cs="Tahoma"/>
                <w:noProof/>
                <w:sz w:val="16"/>
                <w:szCs w:val="16"/>
              </w:rPr>
              <w:drawing>
                <wp:inline distT="0" distB="0" distL="0" distR="0">
                  <wp:extent cx="504825" cy="514350"/>
                  <wp:effectExtent l="19050" t="0" r="9525" b="0"/>
                  <wp:docPr id="6" name="Imagen 6" descr="EP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05"/>
                          <pic:cNvPicPr>
                            <a:picLocks noChangeAspect="1" noChangeArrowheads="1"/>
                          </pic:cNvPicPr>
                        </pic:nvPicPr>
                        <pic:blipFill>
                          <a:blip r:embed="rId12" cstate="print"/>
                          <a:srcRect/>
                          <a:stretch>
                            <a:fillRect/>
                          </a:stretch>
                        </pic:blipFill>
                        <pic:spPr bwMode="auto">
                          <a:xfrm>
                            <a:off x="0" y="0"/>
                            <a:ext cx="504825" cy="514350"/>
                          </a:xfrm>
                          <a:prstGeom prst="rect">
                            <a:avLst/>
                          </a:prstGeom>
                          <a:noFill/>
                          <a:ln w="9525">
                            <a:noFill/>
                            <a:miter lim="800000"/>
                            <a:headEnd/>
                            <a:tailEnd/>
                          </a:ln>
                        </pic:spPr>
                      </pic:pic>
                    </a:graphicData>
                  </a:graphic>
                </wp:inline>
              </w:drawing>
            </w:r>
          </w:p>
        </w:tc>
      </w:tr>
      <w:tr w:rsidR="00122F72">
        <w:trPr>
          <w:cantSplit/>
          <w:trHeight w:val="366"/>
        </w:trPr>
        <w:tc>
          <w:tcPr>
            <w:tcW w:w="9208" w:type="dxa"/>
            <w:gridSpan w:val="2"/>
            <w:tcBorders>
              <w:top w:val="nil"/>
              <w:left w:val="nil"/>
              <w:bottom w:val="nil"/>
              <w:right w:val="nil"/>
            </w:tcBorders>
            <w:noWrap/>
          </w:tcPr>
          <w:p w:rsidR="00122F72" w:rsidRDefault="00122F72">
            <w:pPr>
              <w:rPr>
                <w:rFonts w:ascii="Tahoma" w:hAnsi="Tahoma" w:cs="Tahoma"/>
                <w:noProof/>
              </w:rPr>
            </w:pPr>
            <w:r>
              <w:rPr>
                <w:rFonts w:ascii="Tahoma" w:hAnsi="Tahoma" w:cs="Tahoma"/>
                <w:noProof/>
                <w:sz w:val="16"/>
                <w:u w:val="single"/>
              </w:rPr>
              <w:t>Mantenimiento:</w:t>
            </w:r>
            <w:r>
              <w:rPr>
                <w:rFonts w:ascii="Tahoma" w:hAnsi="Tahoma" w:cs="Tahoma"/>
                <w:noProof/>
                <w:sz w:val="16"/>
              </w:rPr>
              <w:t xml:space="preserve"> La visibilidad a través de los oculares debe ser óptima para lo cual estos elementos se deben limpiar a diario, los protectores deben desinfectarse periódicamente siguiendo las instrucciones del fabricante.</w:t>
            </w:r>
          </w:p>
        </w:tc>
      </w:tr>
      <w:tr w:rsidR="00122F72">
        <w:trPr>
          <w:cantSplit/>
          <w:trHeight w:val="366"/>
        </w:trPr>
        <w:tc>
          <w:tcPr>
            <w:tcW w:w="9208" w:type="dxa"/>
            <w:gridSpan w:val="2"/>
            <w:tcBorders>
              <w:top w:val="nil"/>
              <w:left w:val="nil"/>
              <w:bottom w:val="nil"/>
              <w:right w:val="nil"/>
            </w:tcBorders>
            <w:noWrap/>
          </w:tcPr>
          <w:p w:rsidR="00122F72" w:rsidRDefault="00122F72">
            <w:pPr>
              <w:rPr>
                <w:rFonts w:ascii="Tahoma" w:hAnsi="Tahoma" w:cs="Tahoma"/>
                <w:noProof/>
              </w:rPr>
            </w:pPr>
            <w:r>
              <w:rPr>
                <w:rFonts w:ascii="Tahoma" w:hAnsi="Tahoma" w:cs="Tahoma"/>
                <w:noProof/>
                <w:sz w:val="16"/>
                <w:u w:val="single"/>
              </w:rPr>
              <w:t>Observaciones:</w:t>
            </w:r>
            <w:r>
              <w:rPr>
                <w:rFonts w:ascii="Tahoma" w:hAnsi="Tahoma" w:cs="Tahoma"/>
                <w:noProof/>
                <w:sz w:val="16"/>
              </w:rPr>
              <w:t xml:space="preserve"> Indicadores de deterioro pueden ser: coloración amarilla de los oculares, arañazos superficiales en los oculares, rasgaduras, etc.</w:t>
            </w:r>
          </w:p>
        </w:tc>
      </w:tr>
    </w:tbl>
    <w:p w:rsidR="00122F72" w:rsidRDefault="00122F72">
      <w:pPr>
        <w:pStyle w:val="Sangradetextonormal"/>
        <w:spacing w:after="0"/>
        <w:ind w:left="0" w:right="-1"/>
        <w:jc w:val="both"/>
        <w:outlineLvl w:val="0"/>
        <w:rPr>
          <w:rFonts w:ascii="Tahoma" w:hAnsi="Tahoma" w:cs="Tahoma"/>
          <w:noProof/>
          <w:sz w:val="16"/>
        </w:rPr>
      </w:pPr>
    </w:p>
    <w:p w:rsidR="00122F72" w:rsidRDefault="00122F72">
      <w:pPr>
        <w:pStyle w:val="Sangradetextonormal"/>
        <w:spacing w:after="0"/>
        <w:ind w:left="0" w:right="-1"/>
        <w:jc w:val="both"/>
        <w:outlineLvl w:val="0"/>
        <w:rPr>
          <w:rFonts w:ascii="Tahoma" w:hAnsi="Tahoma" w:cs="Tahoma"/>
          <w:b/>
          <w:bCs/>
          <w:noProof/>
          <w:sz w:val="16"/>
        </w:rPr>
      </w:pPr>
      <w:r>
        <w:rPr>
          <w:rFonts w:ascii="Tahoma" w:hAnsi="Tahoma" w:cs="Tahoma"/>
          <w:b/>
          <w:bCs/>
          <w:noProof/>
          <w:sz w:val="16"/>
          <w:u w:val="single"/>
        </w:rPr>
        <w:t>Protección de la piel:</w:t>
      </w:r>
      <w:r>
        <w:rPr>
          <w:rFonts w:ascii="Tahoma" w:hAnsi="Tahoma" w:cs="Tahoma"/>
          <w:b/>
          <w:bCs/>
          <w:noProof/>
          <w:sz w:val="16"/>
        </w:rPr>
        <w:t xml:space="preserve"> </w:t>
      </w:r>
    </w:p>
    <w:p w:rsidR="00122F72" w:rsidRDefault="00122F72">
      <w:pPr>
        <w:pStyle w:val="Sangradetextonormal"/>
        <w:spacing w:after="0"/>
        <w:ind w:left="0" w:right="-1"/>
        <w:jc w:val="both"/>
        <w:outlineLvl w:val="0"/>
        <w:rPr>
          <w:rFonts w:ascii="Tahoma" w:hAnsi="Tahoma" w:cs="Tahoma"/>
          <w:noProof/>
          <w:sz w:val="16"/>
        </w:rPr>
      </w:pPr>
    </w:p>
    <w:tbl>
      <w:tblPr>
        <w:tblW w:w="9209" w:type="dxa"/>
        <w:tblInd w:w="55" w:type="dxa"/>
        <w:tblCellMar>
          <w:left w:w="70" w:type="dxa"/>
          <w:right w:w="70" w:type="dxa"/>
        </w:tblCellMar>
        <w:tblLook w:val="0000" w:firstRow="0" w:lastRow="0" w:firstColumn="0" w:lastColumn="0" w:noHBand="0" w:noVBand="0"/>
      </w:tblPr>
      <w:tblGrid>
        <w:gridCol w:w="5885"/>
        <w:gridCol w:w="3324"/>
      </w:tblGrid>
      <w:tr w:rsidR="00122F72">
        <w:trPr>
          <w:cantSplit/>
          <w:trHeight w:val="1241"/>
        </w:trPr>
        <w:tc>
          <w:tcPr>
            <w:tcW w:w="5885" w:type="dxa"/>
            <w:tcBorders>
              <w:top w:val="nil"/>
              <w:left w:val="nil"/>
              <w:right w:val="nil"/>
            </w:tcBorders>
            <w:noWrap/>
          </w:tcPr>
          <w:p w:rsidR="00122F72" w:rsidRDefault="00122F72">
            <w:pPr>
              <w:rPr>
                <w:rFonts w:ascii="Tahoma" w:hAnsi="Tahoma" w:cs="Tahoma"/>
                <w:noProof/>
              </w:rPr>
            </w:pPr>
            <w:r>
              <w:rPr>
                <w:rFonts w:ascii="Tahoma" w:hAnsi="Tahoma" w:cs="Tahoma"/>
                <w:noProof/>
                <w:sz w:val="16"/>
                <w:u w:val="single"/>
              </w:rPr>
              <w:t>EPI:</w:t>
            </w:r>
            <w:r>
              <w:rPr>
                <w:rFonts w:ascii="Tahoma" w:hAnsi="Tahoma" w:cs="Tahoma"/>
                <w:noProof/>
                <w:sz w:val="16"/>
              </w:rPr>
              <w:t xml:space="preserve"> Ropa de protección contra productos químicos</w:t>
            </w:r>
          </w:p>
          <w:p w:rsidR="00122F72" w:rsidRDefault="00122F72">
            <w:pPr>
              <w:rPr>
                <w:rFonts w:ascii="Tahoma" w:hAnsi="Tahoma" w:cs="Tahoma"/>
                <w:noProof/>
              </w:rPr>
            </w:pPr>
            <w:r>
              <w:rPr>
                <w:rFonts w:ascii="Tahoma" w:hAnsi="Tahoma" w:cs="Tahoma"/>
                <w:noProof/>
                <w:sz w:val="16"/>
                <w:szCs w:val="16"/>
                <w:u w:val="single"/>
              </w:rPr>
              <w:t>Características</w:t>
            </w:r>
            <w:r>
              <w:rPr>
                <w:rFonts w:ascii="Tahoma" w:hAnsi="Tahoma" w:cs="Tahoma"/>
                <w:noProof/>
                <w:sz w:val="16"/>
                <w:u w:val="single"/>
              </w:rPr>
              <w:t>:</w:t>
            </w:r>
            <w:r>
              <w:rPr>
                <w:rFonts w:ascii="Tahoma" w:hAnsi="Tahoma" w:cs="Tahoma"/>
                <w:noProof/>
                <w:sz w:val="16"/>
              </w:rPr>
              <w:t xml:space="preserve"> Marcado «CE» Categoría III. La ropa debe tener un buen ajuste. Se debe fijar el nivel de protección en función un parámetro de ensayo denominado ''Tiempo de paso'' (BT. Breakthrough Time) el cual indica el tiempo que el producto químico tarda en atravesar el material.</w:t>
            </w:r>
            <w:r>
              <w:rPr>
                <w:rFonts w:ascii="Tahoma" w:hAnsi="Tahoma" w:cs="Tahoma"/>
                <w:noProof/>
                <w:sz w:val="16"/>
                <w:szCs w:val="16"/>
              </w:rPr>
              <w:t xml:space="preserve"> </w:t>
            </w:r>
          </w:p>
          <w:p w:rsidR="00122F72" w:rsidRDefault="00122F72">
            <w:pPr>
              <w:rPr>
                <w:rFonts w:ascii="Tahoma" w:hAnsi="Tahoma" w:cs="Tahoma"/>
                <w:noProof/>
              </w:rPr>
            </w:pPr>
            <w:r>
              <w:rPr>
                <w:rFonts w:ascii="Tahoma" w:hAnsi="Tahoma" w:cs="Tahoma"/>
                <w:noProof/>
                <w:sz w:val="16"/>
                <w:u w:val="single"/>
              </w:rPr>
              <w:t>Normas CEN:</w:t>
            </w:r>
            <w:r>
              <w:rPr>
                <w:rFonts w:ascii="Tahoma" w:hAnsi="Tahoma" w:cs="Tahoma"/>
                <w:noProof/>
                <w:sz w:val="16"/>
              </w:rPr>
              <w:t xml:space="preserve"> EN 464,EN 340, EN 943-1, EN 943-2, EN ISO 6529, EN ISO 6530, EN 13034</w:t>
            </w:r>
          </w:p>
        </w:tc>
        <w:tc>
          <w:tcPr>
            <w:tcW w:w="3324" w:type="dxa"/>
            <w:tcBorders>
              <w:top w:val="nil"/>
              <w:left w:val="nil"/>
              <w:bottom w:val="nil"/>
              <w:right w:val="nil"/>
            </w:tcBorders>
            <w:noWrap/>
            <w:vAlign w:val="center"/>
          </w:tcPr>
          <w:p w:rsidR="00122F72" w:rsidRDefault="00F04205">
            <w:pPr>
              <w:jc w:val="center"/>
              <w:rPr>
                <w:rFonts w:ascii="Tahoma" w:hAnsi="Tahoma" w:cs="Tahoma"/>
                <w:noProof/>
                <w:sz w:val="16"/>
                <w:szCs w:val="16"/>
              </w:rPr>
            </w:pPr>
            <w:r>
              <w:rPr>
                <w:rFonts w:ascii="Tahoma" w:hAnsi="Tahoma" w:cs="Tahoma"/>
                <w:noProof/>
                <w:sz w:val="16"/>
                <w:szCs w:val="16"/>
              </w:rPr>
              <w:drawing>
                <wp:inline distT="0" distB="0" distL="0" distR="0">
                  <wp:extent cx="504825" cy="504825"/>
                  <wp:effectExtent l="19050" t="0" r="9525" b="0"/>
                  <wp:docPr id="7" name="Imagen 7" descr="EPI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07"/>
                          <pic:cNvPicPr>
                            <a:picLocks noChangeAspect="1" noChangeArrowheads="1"/>
                          </pic:cNvPicPr>
                        </pic:nvPicPr>
                        <pic:blipFill>
                          <a:blip r:embed="rId13"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122F72">
        <w:trPr>
          <w:cantSplit/>
          <w:trHeight w:val="395"/>
        </w:trPr>
        <w:tc>
          <w:tcPr>
            <w:tcW w:w="9208" w:type="dxa"/>
            <w:gridSpan w:val="2"/>
            <w:tcBorders>
              <w:top w:val="nil"/>
              <w:left w:val="nil"/>
              <w:bottom w:val="nil"/>
              <w:right w:val="nil"/>
            </w:tcBorders>
            <w:noWrap/>
          </w:tcPr>
          <w:p w:rsidR="00122F72" w:rsidRDefault="00122F72">
            <w:pPr>
              <w:rPr>
                <w:rFonts w:ascii="Tahoma" w:hAnsi="Tahoma" w:cs="Tahoma"/>
                <w:noProof/>
              </w:rPr>
            </w:pPr>
            <w:r>
              <w:rPr>
                <w:rFonts w:ascii="Tahoma" w:hAnsi="Tahoma" w:cs="Tahoma"/>
                <w:noProof/>
                <w:sz w:val="16"/>
                <w:u w:val="single"/>
              </w:rPr>
              <w:t>Mantenimiento:</w:t>
            </w:r>
            <w:r>
              <w:rPr>
                <w:rFonts w:ascii="Tahoma" w:hAnsi="Tahoma" w:cs="Tahoma"/>
                <w:noProof/>
                <w:sz w:val="16"/>
              </w:rPr>
              <w:t xml:space="preserve"> Se deben seguir las instrucciones de lavado y conservación proporcionadas por el fabricante para garantiza una protección invariable.</w:t>
            </w:r>
          </w:p>
        </w:tc>
      </w:tr>
      <w:tr w:rsidR="00122F72">
        <w:trPr>
          <w:cantSplit/>
          <w:trHeight w:val="395"/>
        </w:trPr>
        <w:tc>
          <w:tcPr>
            <w:tcW w:w="9208" w:type="dxa"/>
            <w:gridSpan w:val="2"/>
            <w:tcBorders>
              <w:top w:val="nil"/>
              <w:left w:val="nil"/>
              <w:bottom w:val="nil"/>
              <w:right w:val="nil"/>
            </w:tcBorders>
            <w:noWrap/>
          </w:tcPr>
          <w:p w:rsidR="00122F72" w:rsidRDefault="00122F72">
            <w:pPr>
              <w:rPr>
                <w:rFonts w:ascii="Tahoma" w:hAnsi="Tahoma" w:cs="Tahoma"/>
                <w:noProof/>
              </w:rPr>
            </w:pPr>
            <w:r>
              <w:rPr>
                <w:rFonts w:ascii="Tahoma" w:hAnsi="Tahoma" w:cs="Tahoma"/>
                <w:noProof/>
                <w:sz w:val="16"/>
                <w:u w:val="single"/>
              </w:rPr>
              <w:t>Observaciones:</w:t>
            </w:r>
            <w:r>
              <w:rPr>
                <w:rFonts w:ascii="Tahoma" w:hAnsi="Tahoma" w:cs="Tahoma"/>
                <w:noProof/>
                <w:sz w:val="16"/>
              </w:rPr>
              <w:t xml:space="preserve"> El diseño de la ropa de protección debería facilitar su posicionamiento correcto y su permanencia sin desplazamiento, durante el período de uso previsto, teniendo el cuenta los factores ambientales, junto con los movimientos y posturas que el usuario pueda adoptar durante su actividad.</w:t>
            </w:r>
          </w:p>
        </w:tc>
      </w:tr>
    </w:tbl>
    <w:p w:rsidR="00122F72" w:rsidRDefault="00122F72">
      <w:pPr>
        <w:pStyle w:val="Sangradetextonormal"/>
        <w:spacing w:after="0"/>
        <w:ind w:left="0" w:right="-1"/>
        <w:jc w:val="both"/>
        <w:outlineLvl w:val="0"/>
        <w:rPr>
          <w:rFonts w:ascii="Tahoma" w:hAnsi="Tahoma" w:cs="Tahoma"/>
          <w:noProof/>
          <w:sz w:val="16"/>
        </w:rPr>
      </w:pPr>
    </w:p>
    <w:tbl>
      <w:tblPr>
        <w:tblW w:w="9209" w:type="dxa"/>
        <w:tblInd w:w="55" w:type="dxa"/>
        <w:tblCellMar>
          <w:left w:w="70" w:type="dxa"/>
          <w:right w:w="70" w:type="dxa"/>
        </w:tblCellMar>
        <w:tblLook w:val="0000" w:firstRow="0" w:lastRow="0" w:firstColumn="0" w:lastColumn="0" w:noHBand="0" w:noVBand="0"/>
      </w:tblPr>
      <w:tblGrid>
        <w:gridCol w:w="5885"/>
        <w:gridCol w:w="3324"/>
      </w:tblGrid>
      <w:tr w:rsidR="00122F72">
        <w:trPr>
          <w:cantSplit/>
          <w:trHeight w:val="1208"/>
        </w:trPr>
        <w:tc>
          <w:tcPr>
            <w:tcW w:w="5885" w:type="dxa"/>
            <w:tcBorders>
              <w:top w:val="nil"/>
              <w:left w:val="nil"/>
              <w:right w:val="nil"/>
            </w:tcBorders>
            <w:noWrap/>
          </w:tcPr>
          <w:p w:rsidR="00122F72" w:rsidRDefault="00122F72">
            <w:pPr>
              <w:rPr>
                <w:rFonts w:ascii="Tahoma" w:hAnsi="Tahoma" w:cs="Tahoma"/>
                <w:noProof/>
              </w:rPr>
            </w:pPr>
            <w:r>
              <w:rPr>
                <w:rFonts w:ascii="Tahoma" w:hAnsi="Tahoma" w:cs="Tahoma"/>
                <w:noProof/>
                <w:sz w:val="16"/>
                <w:u w:val="single"/>
              </w:rPr>
              <w:lastRenderedPageBreak/>
              <w:t xml:space="preserve"> EPI:</w:t>
            </w:r>
            <w:r>
              <w:rPr>
                <w:rFonts w:ascii="Tahoma" w:hAnsi="Tahoma" w:cs="Tahoma"/>
                <w:noProof/>
                <w:sz w:val="16"/>
              </w:rPr>
              <w:t xml:space="preserve"> Calzado de seguridad frente a productos químicos y con propiedades antiestáticas</w:t>
            </w:r>
          </w:p>
          <w:p w:rsidR="00122F72" w:rsidRDefault="00122F72">
            <w:pPr>
              <w:rPr>
                <w:rFonts w:ascii="Tahoma" w:hAnsi="Tahoma" w:cs="Tahoma"/>
                <w:noProof/>
              </w:rPr>
            </w:pPr>
            <w:r>
              <w:rPr>
                <w:rFonts w:ascii="Tahoma" w:hAnsi="Tahoma" w:cs="Tahoma"/>
                <w:noProof/>
                <w:sz w:val="16"/>
                <w:szCs w:val="16"/>
                <w:u w:val="single"/>
              </w:rPr>
              <w:t>Características</w:t>
            </w:r>
            <w:r>
              <w:rPr>
                <w:rFonts w:ascii="Tahoma" w:hAnsi="Tahoma" w:cs="Tahoma"/>
                <w:noProof/>
                <w:sz w:val="16"/>
                <w:u w:val="single"/>
              </w:rPr>
              <w:t>:</w:t>
            </w:r>
            <w:r>
              <w:rPr>
                <w:rFonts w:ascii="Tahoma" w:hAnsi="Tahoma" w:cs="Tahoma"/>
                <w:noProof/>
                <w:sz w:val="16"/>
              </w:rPr>
              <w:t xml:space="preserve"> Marcado «CE» Categoría III. Se debe revisar la lista de productos químicos frente a los cuales es resistente el calzado.</w:t>
            </w:r>
            <w:r>
              <w:rPr>
                <w:rFonts w:ascii="Tahoma" w:hAnsi="Tahoma" w:cs="Tahoma"/>
                <w:noProof/>
                <w:sz w:val="16"/>
                <w:szCs w:val="16"/>
              </w:rPr>
              <w:t xml:space="preserve"> </w:t>
            </w:r>
          </w:p>
          <w:p w:rsidR="00122F72" w:rsidRDefault="00122F72">
            <w:pPr>
              <w:rPr>
                <w:rFonts w:ascii="Tahoma" w:hAnsi="Tahoma" w:cs="Tahoma"/>
                <w:noProof/>
              </w:rPr>
            </w:pPr>
            <w:r>
              <w:rPr>
                <w:rFonts w:ascii="Tahoma" w:hAnsi="Tahoma" w:cs="Tahoma"/>
                <w:noProof/>
                <w:sz w:val="16"/>
                <w:u w:val="single"/>
              </w:rPr>
              <w:t>Normas CEN:</w:t>
            </w:r>
            <w:r>
              <w:rPr>
                <w:rFonts w:ascii="Tahoma" w:hAnsi="Tahoma" w:cs="Tahoma"/>
                <w:noProof/>
                <w:sz w:val="16"/>
              </w:rPr>
              <w:t xml:space="preserve"> EN ISO 13287, EN 13832-1, EN 13832-2, EN 13832-3, EN ISO 20344, EN ISO 20345</w:t>
            </w:r>
          </w:p>
        </w:tc>
        <w:tc>
          <w:tcPr>
            <w:tcW w:w="3324" w:type="dxa"/>
            <w:tcBorders>
              <w:top w:val="nil"/>
              <w:left w:val="nil"/>
              <w:bottom w:val="nil"/>
              <w:right w:val="nil"/>
            </w:tcBorders>
            <w:noWrap/>
            <w:vAlign w:val="center"/>
          </w:tcPr>
          <w:p w:rsidR="00122F72" w:rsidRDefault="00122F72">
            <w:pPr>
              <w:jc w:val="center"/>
              <w:rPr>
                <w:rFonts w:ascii="Tahoma" w:hAnsi="Tahoma" w:cs="Tahoma"/>
                <w:noProof/>
                <w:sz w:val="16"/>
                <w:szCs w:val="16"/>
              </w:rPr>
            </w:pPr>
          </w:p>
        </w:tc>
      </w:tr>
      <w:tr w:rsidR="00122F72">
        <w:trPr>
          <w:cantSplit/>
          <w:trHeight w:val="385"/>
        </w:trPr>
        <w:tc>
          <w:tcPr>
            <w:tcW w:w="9208" w:type="dxa"/>
            <w:gridSpan w:val="2"/>
            <w:tcBorders>
              <w:top w:val="nil"/>
              <w:left w:val="nil"/>
              <w:bottom w:val="nil"/>
              <w:right w:val="nil"/>
            </w:tcBorders>
            <w:noWrap/>
          </w:tcPr>
          <w:p w:rsidR="00122F72" w:rsidRDefault="00122F72">
            <w:pPr>
              <w:rPr>
                <w:rFonts w:ascii="Tahoma" w:hAnsi="Tahoma" w:cs="Tahoma"/>
                <w:noProof/>
              </w:rPr>
            </w:pPr>
            <w:r>
              <w:rPr>
                <w:rFonts w:ascii="Tahoma" w:hAnsi="Tahoma" w:cs="Tahoma"/>
                <w:noProof/>
                <w:sz w:val="16"/>
                <w:u w:val="single"/>
              </w:rPr>
              <w:t>Mantenimiento:</w:t>
            </w:r>
            <w:r>
              <w:rPr>
                <w:rFonts w:ascii="Tahoma" w:hAnsi="Tahoma" w:cs="Tahoma"/>
                <w:noProof/>
                <w:sz w:val="16"/>
              </w:rPr>
              <w:t xml:space="preserve"> Para el correcto mantenimiento de este tipo de calzado de seguridad es imprescindible tener en cuenta las instrucciones especificadas por el fabricante. El calzado se debe reemplazar ante cualquier indicio de deterioro.</w:t>
            </w:r>
          </w:p>
        </w:tc>
      </w:tr>
      <w:tr w:rsidR="00122F72">
        <w:trPr>
          <w:cantSplit/>
          <w:trHeight w:val="385"/>
        </w:trPr>
        <w:tc>
          <w:tcPr>
            <w:tcW w:w="9208" w:type="dxa"/>
            <w:gridSpan w:val="2"/>
            <w:tcBorders>
              <w:top w:val="nil"/>
              <w:left w:val="nil"/>
              <w:bottom w:val="nil"/>
              <w:right w:val="nil"/>
            </w:tcBorders>
            <w:noWrap/>
          </w:tcPr>
          <w:p w:rsidR="00122F72" w:rsidRDefault="00122F72">
            <w:pPr>
              <w:rPr>
                <w:rFonts w:ascii="Tahoma" w:hAnsi="Tahoma" w:cs="Tahoma"/>
                <w:noProof/>
              </w:rPr>
            </w:pPr>
            <w:r>
              <w:rPr>
                <w:rFonts w:ascii="Tahoma" w:hAnsi="Tahoma" w:cs="Tahoma"/>
                <w:noProof/>
                <w:sz w:val="16"/>
                <w:u w:val="single"/>
              </w:rPr>
              <w:t>Observaciones:</w:t>
            </w:r>
            <w:r>
              <w:rPr>
                <w:rFonts w:ascii="Tahoma" w:hAnsi="Tahoma" w:cs="Tahoma"/>
                <w:noProof/>
                <w:sz w:val="16"/>
              </w:rPr>
              <w:t xml:space="preserve"> El calzado se debe limpiar regularmente y secarse cuando esté húmedo pero sin colocarse demasiado cerca de una fuente de calor para evitar el cambio brusco de temperatura.</w:t>
            </w:r>
          </w:p>
        </w:tc>
      </w:tr>
    </w:tbl>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122F72">
        <w:rPr>
          <w:rFonts w:ascii="Tahoma" w:hAnsi="Tahoma" w:cs="Tahoma"/>
          <w:noProof/>
          <w:sz w:val="16"/>
        </w:rPr>
        <w:t>Producto líquido</w:t>
      </w:r>
    </w:p>
    <w:p w:rsidR="00D76C26" w:rsidRDefault="00D76C26">
      <w:pPr>
        <w:rPr>
          <w:rFonts w:ascii="Tahoma" w:hAnsi="Tahoma" w:cs="Tahoma"/>
          <w:sz w:val="16"/>
        </w:rPr>
      </w:pPr>
      <w:r>
        <w:rPr>
          <w:rFonts w:ascii="Tahoma" w:hAnsi="Tahoma" w:cs="Tahoma"/>
          <w:noProof/>
          <w:sz w:val="16"/>
        </w:rPr>
        <w:t>Olor:</w:t>
      </w:r>
      <w:r w:rsidR="00122F72">
        <w:rPr>
          <w:rFonts w:ascii="Tahoma" w:hAnsi="Tahoma" w:cs="Tahoma"/>
          <w:noProof/>
          <w:sz w:val="16"/>
        </w:rPr>
        <w:t>Caracteristico</w:t>
      </w:r>
    </w:p>
    <w:p w:rsidR="00D76C26" w:rsidRDefault="00D76C26">
      <w:pPr>
        <w:rPr>
          <w:rFonts w:ascii="Tahoma" w:hAnsi="Tahoma" w:cs="Tahoma"/>
          <w:sz w:val="16"/>
        </w:rPr>
      </w:pPr>
      <w:r>
        <w:rPr>
          <w:rFonts w:ascii="Tahoma" w:hAnsi="Tahoma" w:cs="Tahoma"/>
          <w:noProof/>
          <w:sz w:val="16"/>
        </w:rPr>
        <w:t>Umbral olfativo:</w:t>
      </w:r>
      <w:r w:rsidR="00122F72">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122F72">
        <w:rPr>
          <w:rFonts w:ascii="Tahoma" w:hAnsi="Tahoma" w:cs="Tahoma"/>
          <w:noProof/>
          <w:sz w:val="16"/>
        </w:rPr>
        <w:t>11.4</w:t>
      </w:r>
    </w:p>
    <w:p w:rsidR="00D76C26" w:rsidRDefault="00D76C26">
      <w:pPr>
        <w:rPr>
          <w:rFonts w:ascii="Tahoma" w:hAnsi="Tahoma" w:cs="Tahoma"/>
          <w:sz w:val="16"/>
        </w:rPr>
      </w:pPr>
      <w:r>
        <w:rPr>
          <w:rFonts w:ascii="Tahoma" w:hAnsi="Tahoma" w:cs="Tahoma"/>
          <w:noProof/>
          <w:sz w:val="16"/>
        </w:rPr>
        <w:t>Punto de Fusión:</w:t>
      </w:r>
      <w:r w:rsidR="00122F72">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Punto/intervalo de ebullición: </w:t>
      </w:r>
      <w:r w:rsidR="00122F72">
        <w:rPr>
          <w:rFonts w:ascii="Tahoma" w:hAnsi="Tahoma" w:cs="Tahoma"/>
          <w:noProof/>
          <w:sz w:val="16"/>
        </w:rPr>
        <w:t>&gt;</w:t>
      </w:r>
      <w:smartTag w:uri="urn:schemas-microsoft-com:office:smarttags" w:element="metricconverter">
        <w:smartTagPr>
          <w:attr w:name="ProductID" w:val="100 ﾺC"/>
        </w:smartTagPr>
        <w:r w:rsidR="00122F72">
          <w:rPr>
            <w:rFonts w:ascii="Tahoma" w:hAnsi="Tahoma" w:cs="Tahoma"/>
            <w:noProof/>
            <w:sz w:val="16"/>
          </w:rPr>
          <w:t>100 ºC</w:t>
        </w:r>
      </w:smartTag>
    </w:p>
    <w:p w:rsidR="00D76C26" w:rsidRDefault="00D76C26">
      <w:pPr>
        <w:rPr>
          <w:rFonts w:ascii="Tahoma" w:hAnsi="Tahoma" w:cs="Tahoma"/>
          <w:sz w:val="16"/>
        </w:rPr>
      </w:pPr>
      <w:r>
        <w:rPr>
          <w:rFonts w:ascii="Tahoma" w:hAnsi="Tahoma" w:cs="Tahoma"/>
          <w:noProof/>
          <w:sz w:val="16"/>
        </w:rPr>
        <w:t xml:space="preserve">Punto de inflamación: </w:t>
      </w:r>
      <w:r w:rsidR="00122F72">
        <w:rPr>
          <w:rFonts w:ascii="Tahoma" w:hAnsi="Tahoma" w:cs="Tahoma"/>
          <w:noProof/>
          <w:sz w:val="16"/>
        </w:rPr>
        <w:t xml:space="preserve">&gt; </w:t>
      </w:r>
      <w:smartTag w:uri="urn:schemas-microsoft-com:office:smarttags" w:element="metricconverter">
        <w:smartTagPr>
          <w:attr w:name="ProductID" w:val="55 ﾺC"/>
        </w:smartTagPr>
        <w:r w:rsidR="00122F72">
          <w:rPr>
            <w:rFonts w:ascii="Tahoma" w:hAnsi="Tahoma" w:cs="Tahoma"/>
            <w:noProof/>
            <w:sz w:val="16"/>
          </w:rPr>
          <w:t>55 ºC</w:t>
        </w:r>
      </w:smartTag>
    </w:p>
    <w:p w:rsidR="00D76C26" w:rsidRDefault="00D76C26">
      <w:pPr>
        <w:rPr>
          <w:rFonts w:ascii="Tahoma" w:hAnsi="Tahoma" w:cs="Tahoma"/>
          <w:sz w:val="16"/>
          <w:szCs w:val="16"/>
        </w:rPr>
      </w:pPr>
      <w:r>
        <w:rPr>
          <w:rFonts w:ascii="Tahoma" w:hAnsi="Tahoma" w:cs="Tahoma"/>
          <w:noProof/>
          <w:sz w:val="16"/>
          <w:szCs w:val="16"/>
        </w:rPr>
        <w:t xml:space="preserve">Velocidad de evaporación: </w:t>
      </w:r>
      <w:r w:rsidR="00122F72">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122F72">
        <w:rPr>
          <w:rFonts w:ascii="Tahoma" w:hAnsi="Tahoma" w:cs="Tahoma"/>
          <w:noProof/>
          <w:sz w:val="16"/>
        </w:rPr>
        <w:t>No inflamable</w:t>
      </w:r>
    </w:p>
    <w:p w:rsidR="00D76C26" w:rsidRDefault="00D76C26">
      <w:pPr>
        <w:rPr>
          <w:rFonts w:ascii="Tahoma" w:hAnsi="Tahoma" w:cs="Tahoma"/>
          <w:sz w:val="16"/>
        </w:rPr>
      </w:pPr>
      <w:r>
        <w:rPr>
          <w:rFonts w:ascii="Tahoma" w:hAnsi="Tahoma" w:cs="Tahoma"/>
          <w:noProof/>
          <w:sz w:val="16"/>
        </w:rPr>
        <w:t xml:space="preserve">Límite inferior de explosión: </w:t>
      </w:r>
      <w:r w:rsidR="00122F72">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122F72">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Presión de vapor: </w:t>
      </w:r>
      <w:r w:rsidR="00122F72">
        <w:rPr>
          <w:rFonts w:ascii="Tahoma" w:hAnsi="Tahoma" w:cs="Tahoma"/>
          <w:noProof/>
          <w:sz w:val="16"/>
        </w:rPr>
        <w:t>23,244</w:t>
      </w:r>
    </w:p>
    <w:p w:rsidR="00D76C26" w:rsidRDefault="00D76C26">
      <w:pPr>
        <w:rPr>
          <w:rFonts w:ascii="Tahoma" w:hAnsi="Tahoma" w:cs="Tahoma"/>
          <w:sz w:val="16"/>
        </w:rPr>
      </w:pPr>
      <w:r>
        <w:rPr>
          <w:rFonts w:ascii="Tahoma" w:hAnsi="Tahoma" w:cs="Tahoma"/>
          <w:noProof/>
          <w:sz w:val="16"/>
        </w:rPr>
        <w:t>Densidad de vapor:</w:t>
      </w:r>
      <w:r w:rsidR="00122F72">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122F72">
        <w:rPr>
          <w:rFonts w:ascii="Tahoma" w:hAnsi="Tahoma" w:cs="Tahoma"/>
          <w:noProof/>
          <w:sz w:val="16"/>
        </w:rPr>
        <w:t>1.03  g/cm</w:t>
      </w:r>
      <w:r w:rsidR="00122F72">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122F72">
        <w:rPr>
          <w:rFonts w:ascii="Tahoma" w:hAnsi="Tahoma" w:cs="Tahoma"/>
          <w:noProof/>
          <w:sz w:val="16"/>
        </w:rPr>
        <w:t>Soluble en agua</w:t>
      </w:r>
    </w:p>
    <w:p w:rsidR="00D76C26" w:rsidRDefault="00D76C26">
      <w:pPr>
        <w:rPr>
          <w:rFonts w:ascii="Tahoma" w:hAnsi="Tahoma" w:cs="Tahoma"/>
          <w:sz w:val="16"/>
        </w:rPr>
      </w:pPr>
      <w:r>
        <w:rPr>
          <w:rFonts w:ascii="Tahoma" w:hAnsi="Tahoma" w:cs="Tahoma"/>
          <w:noProof/>
          <w:sz w:val="16"/>
        </w:rPr>
        <w:t xml:space="preserve">Liposolubilidad: </w:t>
      </w:r>
      <w:r w:rsidR="00122F72">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122F72">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122F72">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122F72">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122F72">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122F72">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122F72">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122F72">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122F72" w:rsidRDefault="00122F72">
      <w:pPr>
        <w:rPr>
          <w:rFonts w:ascii="Tahoma" w:hAnsi="Tahoma" w:cs="Tahoma"/>
          <w:noProof/>
          <w:sz w:val="16"/>
        </w:rPr>
      </w:pPr>
      <w:r>
        <w:rPr>
          <w:rFonts w:ascii="Tahoma" w:hAnsi="Tahoma" w:cs="Tahoma"/>
          <w:noProof/>
          <w:sz w:val="16"/>
          <w:szCs w:val="16"/>
        </w:rPr>
        <w:t>Contenido de COV (p/p): 4 %</w:t>
      </w:r>
    </w:p>
    <w:p w:rsidR="00122F72" w:rsidRDefault="00122F72">
      <w:pPr>
        <w:rPr>
          <w:rFonts w:ascii="Tahoma" w:hAnsi="Tahoma" w:cs="Tahoma"/>
          <w:noProof/>
          <w:sz w:val="16"/>
        </w:rPr>
      </w:pPr>
      <w:r>
        <w:rPr>
          <w:rFonts w:ascii="Tahoma" w:hAnsi="Tahoma" w:cs="Tahoma"/>
          <w:noProof/>
          <w:sz w:val="16"/>
        </w:rPr>
        <w:t xml:space="preserve">Contenido de COV: </w:t>
      </w:r>
      <w:r w:rsidRPr="00122F72">
        <w:rPr>
          <w:rFonts w:ascii="Tahoma" w:hAnsi="Tahoma" w:cs="Tahoma"/>
          <w:b/>
          <w:noProof/>
          <w:sz w:val="16"/>
        </w:rPr>
        <w:t>41,2</w:t>
      </w:r>
      <w:r>
        <w:rPr>
          <w:rFonts w:ascii="Tahoma" w:hAnsi="Tahoma" w:cs="Tahoma"/>
          <w:noProof/>
          <w:sz w:val="16"/>
        </w:rPr>
        <w:t xml:space="preserve"> g/l</w:t>
      </w:r>
    </w:p>
    <w:p w:rsidR="00122F72" w:rsidRDefault="00122F72">
      <w:pPr>
        <w:rPr>
          <w:rFonts w:ascii="Tahoma" w:hAnsi="Tahoma" w:cs="Tahoma"/>
          <w:noProof/>
          <w:sz w:val="16"/>
        </w:rPr>
      </w:pPr>
      <w:r>
        <w:rPr>
          <w:rFonts w:ascii="Tahoma" w:hAnsi="Tahoma" w:cs="Tahoma"/>
          <w:noProof/>
          <w:sz w:val="16"/>
        </w:rPr>
        <w:t>Color: Amarillo</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D76C26">
      <w:pPr>
        <w:pStyle w:val="Sangradetextonormal"/>
        <w:spacing w:after="0"/>
        <w:ind w:left="0"/>
        <w:jc w:val="both"/>
        <w:rPr>
          <w:rFonts w:ascii="Tahoma" w:hAnsi="Tahoma" w:cs="Tahoma"/>
          <w:sz w:val="16"/>
        </w:rPr>
      </w:pPr>
      <w:r>
        <w:rPr>
          <w:rFonts w:ascii="Tahoma" w:hAnsi="Tahoma" w:cs="Tahoma"/>
          <w:sz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D76C26">
      <w:pPr>
        <w:pStyle w:val="Sangradetextonormal"/>
        <w:spacing w:after="0"/>
        <w:ind w:left="0"/>
        <w:jc w:val="both"/>
        <w:rPr>
          <w:rFonts w:ascii="Tahoma" w:hAnsi="Tahoma" w:cs="Tahoma"/>
          <w:sz w:val="16"/>
        </w:rPr>
      </w:pPr>
      <w:r>
        <w:rPr>
          <w:rFonts w:ascii="Tahoma" w:hAnsi="Tahoma" w:cs="Tahoma"/>
          <w:sz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D76C26">
      <w:pPr>
        <w:pStyle w:val="Sangradetextonormal"/>
        <w:spacing w:after="0"/>
        <w:ind w:left="0"/>
        <w:jc w:val="both"/>
        <w:rPr>
          <w:rFonts w:ascii="Tahoma" w:hAnsi="Tahoma" w:cs="Tahoma"/>
          <w:sz w:val="16"/>
        </w:rPr>
      </w:pPr>
      <w:r>
        <w:rPr>
          <w:rFonts w:ascii="Tahoma" w:hAnsi="Tahoma" w:cs="Tahoma"/>
          <w:sz w:val="16"/>
        </w:rPr>
        <w:t>El producto no presenta posibilidad de reacciones peligrosas.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D76C26" w:rsidRDefault="00D76C26">
      <w:pPr>
        <w:jc w:val="both"/>
        <w:rPr>
          <w:rFonts w:ascii="Tahoma" w:hAnsi="Tahoma"/>
          <w:sz w:val="16"/>
        </w:rPr>
      </w:pPr>
      <w:r>
        <w:rPr>
          <w:rFonts w:ascii="Tahoma" w:hAnsi="Tahoma" w:cs="Tahoma"/>
          <w:sz w:val="16"/>
          <w:szCs w:val="16"/>
        </w:rPr>
        <w:t>Evitar temperaturas cercanas al punto de inflamación, no calentar contenedores cerrados.</w:t>
      </w:r>
    </w:p>
    <w:p w:rsidR="00D76C26" w:rsidRDefault="00D76C26">
      <w:pPr>
        <w:rPr>
          <w:rFonts w:ascii="Tahoma" w:hAnsi="Tahoma" w:cs="Tahoma"/>
          <w:b/>
          <w:bCs/>
          <w:sz w:val="16"/>
        </w:rPr>
      </w:pPr>
      <w:r>
        <w:rPr>
          <w:rFonts w:ascii="Tahoma" w:hAnsi="Tahoma" w:cs="Tahoma"/>
          <w:b/>
          <w:bCs/>
          <w:sz w:val="16"/>
        </w:rPr>
        <w:t>10.5 Materiales incompatibles.</w:t>
      </w:r>
    </w:p>
    <w:p w:rsidR="00D76C26" w:rsidRDefault="00D76C26">
      <w:pPr>
        <w:rPr>
          <w:rFonts w:ascii="Tahoma" w:hAnsi="Tahoma" w:cs="Tahoma"/>
          <w:b/>
          <w:bCs/>
          <w:sz w:val="16"/>
        </w:rPr>
      </w:pPr>
      <w:r>
        <w:rPr>
          <w:rFonts w:ascii="Tahoma" w:hAnsi="Tahoma" w:cs="Tahoma"/>
          <w:sz w:val="16"/>
        </w:rPr>
        <w:t>Mantener alejado de agentes oxidantes y de materiales fuertemente  alcalinos o ácidos, a fin de evitar reacciones exotérmicas.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D76C26">
      <w:pPr>
        <w:rPr>
          <w:rFonts w:ascii="Tahoma" w:hAnsi="Tahoma"/>
          <w:sz w:val="16"/>
        </w:rPr>
      </w:pPr>
      <w:r>
        <w:rPr>
          <w:rFonts w:ascii="Tahoma" w:hAnsi="Tahoma" w:cs="Tahoma"/>
          <w:sz w:val="16"/>
        </w:rPr>
        <w:lastRenderedPageBreak/>
        <w:t>En caso de incendio se pueden generar productos de descomposición peligrosos, tales como monóxido y dióxido de carbono, humos y óxidos de nitrógeno.</w:t>
      </w:r>
      <w:r>
        <w:rPr>
          <w:rFonts w:ascii="Tahoma" w:hAnsi="Tahoma"/>
          <w:sz w:val="16"/>
        </w:rPr>
        <w:t xml:space="preserve"> </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pPr>
              <w:rPr>
                <w:rFonts w:ascii="Tahoma" w:hAnsi="Tahoma" w:cs="Tahoma"/>
                <w:b/>
              </w:rPr>
            </w:pPr>
            <w:r>
              <w:rPr>
                <w:rFonts w:ascii="Tahoma" w:hAnsi="Tahoma" w:cs="Tahoma"/>
                <w:b/>
              </w:rPr>
              <w:t>SECCIÓN 11: INFORMACIÓN TOXICOLÓGICA.</w:t>
            </w:r>
          </w:p>
        </w:tc>
      </w:tr>
    </w:tbl>
    <w:p w:rsidR="00122F72" w:rsidRDefault="00122F72" w:rsidP="00122F72">
      <w:pPr>
        <w:pStyle w:val="Textoindependiente2"/>
        <w:rPr>
          <w:noProof/>
        </w:rPr>
      </w:pPr>
      <w:r w:rsidRPr="00122F72">
        <w:rPr>
          <w:rFonts w:ascii="Tahoma" w:hAnsi="Tahoma" w:cs="Tahoma"/>
          <w:b/>
          <w:bCs/>
          <w:noProof/>
          <w:sz w:val="16"/>
        </w:rPr>
        <w:t>El 2-butoxietanol, y su acetato, es fácilmente</w:t>
      </w:r>
      <w:r>
        <w:rPr>
          <w:noProof/>
        </w:rPr>
        <w:t xml:space="preserve"> absorbido por la piel y puede causar efectos nocivos en los riñones.</w:t>
      </w:r>
    </w:p>
    <w:p w:rsidR="00122F72" w:rsidRDefault="00122F72">
      <w:pPr>
        <w:jc w:val="both"/>
        <w:rPr>
          <w:rFonts w:ascii="Arial" w:hAnsi="Arial"/>
          <w:noProof/>
        </w:rPr>
      </w:pPr>
    </w:p>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D76C26" w:rsidRDefault="00D76C26">
      <w:pPr>
        <w:pStyle w:val="Sangradetextonormal"/>
        <w:spacing w:after="0"/>
        <w:ind w:left="0"/>
        <w:jc w:val="both"/>
        <w:rPr>
          <w:rFonts w:ascii="Arial" w:hAnsi="Arial"/>
          <w:sz w:val="16"/>
          <w:lang w:val="es-ES"/>
        </w:rPr>
      </w:pPr>
      <w:r>
        <w:rPr>
          <w:rFonts w:ascii="Arial" w:hAnsi="Arial"/>
          <w:sz w:val="16"/>
          <w:lang w:val="es-ES"/>
        </w:rPr>
        <w:t>El contacto repetido o prolongado con el producto, puede causar la eliminación de la grasa de la piel, dando lugar a una dermatitis de contacto no alérgica y a que se absorba el producto a través de la piel.</w:t>
      </w:r>
    </w:p>
    <w:p w:rsidR="00122F72" w:rsidRDefault="00122F72">
      <w:pPr>
        <w:ind w:left="1"/>
        <w:jc w:val="both"/>
        <w:rPr>
          <w:rFonts w:ascii="Tahoma" w:hAnsi="Tahoma" w:cs="Tahoma"/>
          <w:noProof/>
          <w:sz w:val="16"/>
        </w:rPr>
      </w:pPr>
      <w:r>
        <w:rPr>
          <w:rFonts w:ascii="Tahoma" w:hAnsi="Tahoma" w:cs="Tahoma"/>
          <w:noProof/>
          <w:sz w:val="16"/>
        </w:rPr>
        <w:t>Las salpicaduras en los ojos pueden causar irritación y daños reversibles.</w:t>
      </w:r>
    </w:p>
    <w:p w:rsidR="00D76C26" w:rsidRDefault="00D76C26">
      <w:pPr>
        <w:rPr>
          <w:rFonts w:ascii="Tahoma" w:hAnsi="Tahoma" w:cs="Tahoma"/>
          <w:sz w:val="16"/>
        </w:rPr>
      </w:pPr>
      <w:r>
        <w:rPr>
          <w:rFonts w:ascii="Tahoma" w:hAnsi="Tahoma" w:cs="Tahoma"/>
          <w:sz w:val="2"/>
        </w:rPr>
        <w:t>.</w:t>
      </w:r>
    </w:p>
    <w:p w:rsidR="00122F72" w:rsidRDefault="00122F72">
      <w:pPr>
        <w:rPr>
          <w:rFonts w:ascii="Tahoma" w:hAnsi="Tahoma" w:cs="Tahoma"/>
          <w:b/>
          <w:noProof/>
          <w:sz w:val="16"/>
        </w:rPr>
      </w:pPr>
      <w:r>
        <w:rPr>
          <w:rFonts w:ascii="Tahoma" w:hAnsi="Tahoma" w:cs="Tahoma"/>
          <w:b/>
          <w:noProof/>
          <w:sz w:val="16"/>
        </w:rPr>
        <w:t>Información Toxicológica de las sustancias presentes en la composición</w:t>
      </w:r>
      <w:r>
        <w:rPr>
          <w:rFonts w:ascii="Tahoma" w:hAnsi="Tahoma" w:cs="Tahoma"/>
          <w:b/>
          <w:noProof/>
          <w:sz w:val="16"/>
          <w:szCs w:val="16"/>
        </w:rPr>
        <w:t>.</w:t>
      </w:r>
    </w:p>
    <w:p w:rsidR="00122F72" w:rsidRDefault="00122F72">
      <w:pPr>
        <w:pStyle w:val="Textoindependiente2"/>
        <w:rPr>
          <w:rFonts w:ascii="Tahoma" w:hAnsi="Tahoma" w:cs="Tahoma"/>
          <w:noProof/>
          <w:sz w:val="16"/>
          <w:szCs w:val="16"/>
        </w:rPr>
      </w:pPr>
    </w:p>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71"/>
        <w:gridCol w:w="1916"/>
        <w:gridCol w:w="1031"/>
        <w:gridCol w:w="885"/>
        <w:gridCol w:w="1031"/>
        <w:gridCol w:w="2560"/>
      </w:tblGrid>
      <w:tr w:rsidR="00122F72">
        <w:trPr>
          <w:cantSplit/>
          <w:trHeight w:val="292"/>
        </w:trPr>
        <w:tc>
          <w:tcPr>
            <w:tcW w:w="3687" w:type="dxa"/>
            <w:gridSpan w:val="2"/>
            <w:vMerge w:val="restart"/>
            <w:shd w:val="clear" w:color="auto" w:fill="D9D9D9"/>
            <w:vAlign w:val="center"/>
          </w:tcPr>
          <w:p w:rsidR="00122F72" w:rsidRDefault="00122F72">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5507" w:type="dxa"/>
            <w:gridSpan w:val="4"/>
            <w:shd w:val="clear" w:color="auto" w:fill="D9D9D9"/>
            <w:vAlign w:val="center"/>
          </w:tcPr>
          <w:p w:rsidR="00122F72" w:rsidRDefault="00122F72">
            <w:pPr>
              <w:pStyle w:val="Textoindependiente2"/>
              <w:jc w:val="center"/>
              <w:rPr>
                <w:rFonts w:ascii="Tahoma" w:hAnsi="Tahoma" w:cs="Tahoma"/>
                <w:b/>
                <w:noProof/>
                <w:sz w:val="16"/>
                <w:szCs w:val="16"/>
                <w:lang w:val="en-GB"/>
              </w:rPr>
            </w:pPr>
            <w:r>
              <w:rPr>
                <w:rFonts w:ascii="Tahoma" w:hAnsi="Tahoma" w:cs="Tahoma"/>
                <w:b/>
                <w:noProof/>
                <w:sz w:val="16"/>
                <w:szCs w:val="16"/>
                <w:lang w:val="en-GB"/>
              </w:rPr>
              <w:t>Toxicidad aguda</w:t>
            </w:r>
          </w:p>
        </w:tc>
      </w:tr>
      <w:tr w:rsidR="00122F72">
        <w:trPr>
          <w:cantSplit/>
          <w:trHeight w:val="281"/>
        </w:trPr>
        <w:tc>
          <w:tcPr>
            <w:tcW w:w="3687" w:type="dxa"/>
            <w:gridSpan w:val="2"/>
            <w:vMerge/>
            <w:shd w:val="pct15" w:color="auto" w:fill="FFFFFF"/>
            <w:vAlign w:val="center"/>
          </w:tcPr>
          <w:p w:rsidR="00122F72" w:rsidRDefault="00122F72">
            <w:pPr>
              <w:pStyle w:val="Textoindependiente2"/>
              <w:jc w:val="center"/>
              <w:rPr>
                <w:rFonts w:ascii="Tahoma" w:hAnsi="Tahoma" w:cs="Tahoma"/>
                <w:b/>
                <w:noProof/>
                <w:sz w:val="16"/>
                <w:szCs w:val="16"/>
                <w:lang w:val="es-ES_tradnl"/>
              </w:rPr>
            </w:pPr>
          </w:p>
        </w:tc>
        <w:tc>
          <w:tcPr>
            <w:tcW w:w="1031" w:type="dxa"/>
            <w:shd w:val="clear" w:color="auto" w:fill="D9D9D9"/>
            <w:vAlign w:val="center"/>
          </w:tcPr>
          <w:p w:rsidR="00122F72" w:rsidRDefault="00122F72">
            <w:pPr>
              <w:pStyle w:val="Textoindependiente2"/>
              <w:jc w:val="center"/>
              <w:rPr>
                <w:rFonts w:ascii="Tahoma" w:hAnsi="Tahoma" w:cs="Tahoma"/>
                <w:b/>
                <w:noProof/>
                <w:sz w:val="16"/>
                <w:szCs w:val="16"/>
                <w:vertAlign w:val="superscript"/>
                <w:lang w:val="en-GB"/>
              </w:rPr>
            </w:pPr>
            <w:r>
              <w:rPr>
                <w:rFonts w:ascii="Tahoma" w:hAnsi="Tahoma" w:cs="Tahoma"/>
                <w:b/>
                <w:noProof/>
                <w:sz w:val="16"/>
                <w:szCs w:val="16"/>
                <w:lang w:val="en-GB"/>
              </w:rPr>
              <w:t>Tipo</w:t>
            </w:r>
          </w:p>
        </w:tc>
        <w:tc>
          <w:tcPr>
            <w:tcW w:w="885" w:type="dxa"/>
            <w:shd w:val="clear" w:color="auto" w:fill="D9D9D9"/>
            <w:vAlign w:val="center"/>
          </w:tcPr>
          <w:p w:rsidR="00122F72" w:rsidRDefault="00122F72">
            <w:pPr>
              <w:pStyle w:val="Textoindependiente2"/>
              <w:jc w:val="center"/>
              <w:rPr>
                <w:rFonts w:ascii="Tahoma" w:hAnsi="Tahoma" w:cs="Tahoma"/>
                <w:b/>
                <w:noProof/>
                <w:sz w:val="16"/>
                <w:szCs w:val="16"/>
                <w:lang w:val="en-GB"/>
              </w:rPr>
            </w:pPr>
            <w:r>
              <w:rPr>
                <w:rFonts w:ascii="Tahoma" w:hAnsi="Tahoma" w:cs="Tahoma"/>
                <w:b/>
                <w:noProof/>
                <w:sz w:val="16"/>
                <w:szCs w:val="16"/>
                <w:lang w:val="en-GB"/>
              </w:rPr>
              <w:t>Ensayo</w:t>
            </w:r>
          </w:p>
        </w:tc>
        <w:tc>
          <w:tcPr>
            <w:tcW w:w="1031" w:type="dxa"/>
            <w:shd w:val="clear" w:color="auto" w:fill="D9D9D9"/>
            <w:vAlign w:val="center"/>
          </w:tcPr>
          <w:p w:rsidR="00122F72" w:rsidRDefault="00122F72">
            <w:pPr>
              <w:pStyle w:val="Textoindependiente2"/>
              <w:jc w:val="center"/>
              <w:rPr>
                <w:rFonts w:ascii="Tahoma" w:hAnsi="Tahoma" w:cs="Tahoma"/>
                <w:b/>
                <w:noProof/>
                <w:sz w:val="16"/>
                <w:szCs w:val="16"/>
                <w:lang w:val="en-GB"/>
              </w:rPr>
            </w:pPr>
            <w:r>
              <w:rPr>
                <w:rFonts w:ascii="Tahoma" w:hAnsi="Tahoma" w:cs="Tahoma"/>
                <w:b/>
                <w:noProof/>
                <w:sz w:val="16"/>
                <w:szCs w:val="16"/>
                <w:lang w:val="en-GB"/>
              </w:rPr>
              <w:t>Especie</w:t>
            </w:r>
          </w:p>
        </w:tc>
        <w:tc>
          <w:tcPr>
            <w:tcW w:w="2560" w:type="dxa"/>
            <w:shd w:val="clear" w:color="auto" w:fill="D9D9D9"/>
            <w:vAlign w:val="center"/>
          </w:tcPr>
          <w:p w:rsidR="00122F72" w:rsidRDefault="00122F72">
            <w:pPr>
              <w:pStyle w:val="Textoindependiente2"/>
              <w:jc w:val="center"/>
              <w:rPr>
                <w:rFonts w:ascii="Tahoma" w:hAnsi="Tahoma" w:cs="Tahoma"/>
                <w:b/>
                <w:noProof/>
                <w:sz w:val="16"/>
                <w:szCs w:val="16"/>
                <w:lang w:val="en-GB"/>
              </w:rPr>
            </w:pPr>
            <w:r>
              <w:rPr>
                <w:rFonts w:ascii="Tahoma" w:hAnsi="Tahoma" w:cs="Tahoma"/>
                <w:b/>
                <w:noProof/>
                <w:sz w:val="16"/>
                <w:szCs w:val="16"/>
                <w:lang w:val="en-GB"/>
              </w:rPr>
              <w:t>Valor</w:t>
            </w:r>
          </w:p>
        </w:tc>
      </w:tr>
      <w:tr w:rsidR="00122F72">
        <w:tblPrEx>
          <w:tblBorders>
            <w:insideH w:val="none" w:sz="0" w:space="0" w:color="auto"/>
            <w:insideV w:val="none" w:sz="0" w:space="0" w:color="auto"/>
          </w:tblBorders>
          <w:shd w:val="clear" w:color="auto" w:fill="auto"/>
        </w:tblPrEx>
        <w:trPr>
          <w:cantSplit/>
          <w:trHeight w:val="259"/>
        </w:trPr>
        <w:tc>
          <w:tcPr>
            <w:tcW w:w="3687" w:type="dxa"/>
            <w:gridSpan w:val="2"/>
            <w:vMerge w:val="restart"/>
            <w:tcBorders>
              <w:top w:val="single" w:sz="4" w:space="0" w:color="auto"/>
              <w:left w:val="single" w:sz="4" w:space="0" w:color="auto"/>
              <w:bottom w:val="nil"/>
              <w:right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 xml:space="preserve"> C9-11 PARETH-6</w:t>
            </w:r>
          </w:p>
        </w:tc>
        <w:tc>
          <w:tcPr>
            <w:tcW w:w="1031" w:type="dxa"/>
            <w:tcBorders>
              <w:top w:val="single" w:sz="4" w:space="0" w:color="auto"/>
              <w:left w:val="single" w:sz="4" w:space="0" w:color="auto"/>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Oral</w:t>
            </w:r>
          </w:p>
        </w:tc>
        <w:tc>
          <w:tcPr>
            <w:tcW w:w="885" w:type="dxa"/>
            <w:tcBorders>
              <w:top w:val="single" w:sz="4" w:space="0" w:color="auto"/>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single" w:sz="4" w:space="0" w:color="auto"/>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Rata</w:t>
            </w:r>
          </w:p>
        </w:tc>
        <w:tc>
          <w:tcPr>
            <w:tcW w:w="2560" w:type="dxa"/>
            <w:tcBorders>
              <w:top w:val="single" w:sz="4" w:space="0" w:color="auto"/>
              <w:bottom w:val="nil"/>
              <w:right w:val="single" w:sz="4" w:space="0" w:color="auto"/>
            </w:tcBorders>
            <w:vAlign w:val="center"/>
          </w:tcPr>
          <w:p w:rsidR="00122F72" w:rsidRDefault="00122F72">
            <w:pPr>
              <w:pStyle w:val="Textoindependiente2"/>
              <w:jc w:val="center"/>
              <w:rPr>
                <w:rFonts w:ascii="Tahoma" w:hAnsi="Tahoma" w:cs="Tahoma"/>
                <w:noProof/>
                <w:sz w:val="16"/>
                <w:szCs w:val="16"/>
              </w:rPr>
            </w:pPr>
            <w:r>
              <w:rPr>
                <w:rFonts w:ascii="Tahoma" w:hAnsi="Tahoma" w:cs="Tahoma"/>
                <w:noProof/>
                <w:sz w:val="16"/>
                <w:szCs w:val="16"/>
              </w:rPr>
              <w:t>&gt;2000 mg/kg</w:t>
            </w:r>
          </w:p>
        </w:tc>
      </w:tr>
      <w:tr w:rsidR="00122F72">
        <w:tblPrEx>
          <w:tblBorders>
            <w:insideH w:val="none" w:sz="0" w:space="0" w:color="auto"/>
            <w:insideV w:val="none" w:sz="0" w:space="0" w:color="auto"/>
          </w:tblBorders>
          <w:shd w:val="clear" w:color="auto" w:fill="auto"/>
        </w:tblPrEx>
        <w:trPr>
          <w:cantSplit/>
          <w:trHeight w:val="259"/>
        </w:trPr>
        <w:tc>
          <w:tcPr>
            <w:tcW w:w="3687" w:type="dxa"/>
            <w:gridSpan w:val="2"/>
            <w:vMerge/>
            <w:tcBorders>
              <w:top w:val="nil"/>
              <w:left w:val="single" w:sz="4" w:space="0" w:color="auto"/>
              <w:bottom w:val="nil"/>
              <w:right w:val="single" w:sz="4" w:space="0" w:color="auto"/>
            </w:tcBorders>
            <w:vAlign w:val="center"/>
          </w:tcPr>
          <w:p w:rsidR="00122F72" w:rsidRDefault="00122F72">
            <w:pPr>
              <w:pStyle w:val="Textoindependiente2"/>
              <w:rPr>
                <w:rFonts w:ascii="Tahoma" w:hAnsi="Tahoma" w:cs="Tahoma"/>
                <w:noProof/>
                <w:sz w:val="16"/>
                <w:szCs w:val="16"/>
              </w:rPr>
            </w:pPr>
          </w:p>
        </w:tc>
        <w:tc>
          <w:tcPr>
            <w:tcW w:w="1031" w:type="dxa"/>
            <w:tcBorders>
              <w:top w:val="nil"/>
              <w:left w:val="single" w:sz="4" w:space="0" w:color="auto"/>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Cutánea</w:t>
            </w:r>
          </w:p>
        </w:tc>
        <w:tc>
          <w:tcPr>
            <w:tcW w:w="885" w:type="dxa"/>
            <w:tcBorders>
              <w:top w:val="nil"/>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LD50</w:t>
            </w:r>
          </w:p>
        </w:tc>
        <w:tc>
          <w:tcPr>
            <w:tcW w:w="1031" w:type="dxa"/>
            <w:tcBorders>
              <w:top w:val="nil"/>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Conejo</w:t>
            </w:r>
          </w:p>
        </w:tc>
        <w:tc>
          <w:tcPr>
            <w:tcW w:w="2560" w:type="dxa"/>
            <w:tcBorders>
              <w:top w:val="nil"/>
              <w:bottom w:val="nil"/>
              <w:right w:val="single" w:sz="4" w:space="0" w:color="auto"/>
            </w:tcBorders>
            <w:vAlign w:val="center"/>
          </w:tcPr>
          <w:p w:rsidR="00122F72" w:rsidRDefault="00122F72">
            <w:pPr>
              <w:pStyle w:val="Textoindependiente2"/>
              <w:jc w:val="center"/>
              <w:rPr>
                <w:rFonts w:ascii="Tahoma" w:hAnsi="Tahoma" w:cs="Tahoma"/>
                <w:noProof/>
                <w:sz w:val="16"/>
                <w:szCs w:val="16"/>
              </w:rPr>
            </w:pPr>
            <w:r>
              <w:rPr>
                <w:rFonts w:ascii="Tahoma" w:hAnsi="Tahoma" w:cs="Tahoma"/>
                <w:noProof/>
                <w:sz w:val="16"/>
                <w:szCs w:val="16"/>
              </w:rPr>
              <w:t>&gt; 2000 mg/kg bw</w:t>
            </w:r>
          </w:p>
        </w:tc>
      </w:tr>
      <w:tr w:rsidR="00122F72">
        <w:tblPrEx>
          <w:tblBorders>
            <w:insideH w:val="none" w:sz="0" w:space="0" w:color="auto"/>
            <w:insideV w:val="none" w:sz="0" w:space="0" w:color="auto"/>
          </w:tblBorders>
          <w:shd w:val="clear" w:color="auto" w:fill="auto"/>
        </w:tblPrEx>
        <w:trPr>
          <w:cantSplit/>
          <w:trHeight w:val="259"/>
        </w:trPr>
        <w:tc>
          <w:tcPr>
            <w:tcW w:w="1771" w:type="dxa"/>
            <w:tcBorders>
              <w:top w:val="nil"/>
              <w:left w:val="single" w:sz="4" w:space="0" w:color="auto"/>
              <w:bottom w:val="single" w:sz="4" w:space="0" w:color="auto"/>
              <w:right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N. CAS: 68439-46-3</w:t>
            </w:r>
          </w:p>
        </w:tc>
        <w:tc>
          <w:tcPr>
            <w:tcW w:w="1916" w:type="dxa"/>
            <w:tcBorders>
              <w:top w:val="nil"/>
              <w:left w:val="nil"/>
              <w:bottom w:val="single" w:sz="4" w:space="0" w:color="auto"/>
              <w:right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 xml:space="preserve">N. CE: </w:t>
            </w:r>
          </w:p>
        </w:tc>
        <w:tc>
          <w:tcPr>
            <w:tcW w:w="1031" w:type="dxa"/>
            <w:tcBorders>
              <w:top w:val="nil"/>
              <w:left w:val="single" w:sz="4" w:space="0" w:color="auto"/>
              <w:bottom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Inhalación</w:t>
            </w:r>
          </w:p>
        </w:tc>
        <w:tc>
          <w:tcPr>
            <w:tcW w:w="885" w:type="dxa"/>
            <w:tcBorders>
              <w:top w:val="nil"/>
              <w:bottom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 xml:space="preserve"> </w:t>
            </w:r>
          </w:p>
        </w:tc>
        <w:tc>
          <w:tcPr>
            <w:tcW w:w="1031" w:type="dxa"/>
            <w:tcBorders>
              <w:top w:val="nil"/>
              <w:bottom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 xml:space="preserve"> </w:t>
            </w:r>
          </w:p>
        </w:tc>
        <w:tc>
          <w:tcPr>
            <w:tcW w:w="2560" w:type="dxa"/>
            <w:tcBorders>
              <w:top w:val="nil"/>
              <w:bottom w:val="single" w:sz="4" w:space="0" w:color="auto"/>
              <w:right w:val="single" w:sz="4" w:space="0" w:color="auto"/>
            </w:tcBorders>
            <w:vAlign w:val="center"/>
          </w:tcPr>
          <w:p w:rsidR="00122F72" w:rsidRDefault="00122F72">
            <w:pPr>
              <w:pStyle w:val="Textoindependiente2"/>
              <w:jc w:val="center"/>
              <w:rPr>
                <w:rFonts w:ascii="Tahoma" w:hAnsi="Tahoma" w:cs="Tahoma"/>
                <w:noProof/>
                <w:sz w:val="16"/>
                <w:szCs w:val="16"/>
              </w:rPr>
            </w:pPr>
            <w:r>
              <w:rPr>
                <w:rFonts w:ascii="Tahoma" w:hAnsi="Tahoma" w:cs="Tahoma"/>
                <w:noProof/>
                <w:sz w:val="16"/>
                <w:szCs w:val="16"/>
              </w:rPr>
              <w:t xml:space="preserve"> </w:t>
            </w:r>
          </w:p>
        </w:tc>
      </w:tr>
    </w:tbl>
    <w:p w:rsidR="00D76C26" w:rsidRDefault="00D76C26">
      <w:pPr>
        <w:rPr>
          <w:rFonts w:ascii="Tahoma" w:hAnsi="Tahoma" w:cs="Tahoma"/>
          <w:sz w:val="16"/>
          <w:szCs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122F72" w:rsidRDefault="00122F72">
      <w:pPr>
        <w:pStyle w:val="Textoindependiente2"/>
        <w:rPr>
          <w:rFonts w:ascii="Tahoma" w:hAnsi="Tahoma" w:cs="Tahoma"/>
          <w:noProof/>
          <w:sz w:val="16"/>
          <w:szCs w:val="16"/>
        </w:rPr>
      </w:pPr>
    </w:p>
    <w:p w:rsidR="00122F72" w:rsidRDefault="00122F72">
      <w:pPr>
        <w:rPr>
          <w:rFonts w:ascii="Tahoma" w:hAnsi="Tahoma" w:cs="Tahoma"/>
          <w:noProof/>
          <w:sz w:val="16"/>
          <w:szCs w:val="16"/>
        </w:rPr>
      </w:pPr>
    </w:p>
    <w:tbl>
      <w:tblPr>
        <w:tblW w:w="91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24"/>
        <w:gridCol w:w="1868"/>
        <w:gridCol w:w="1149"/>
        <w:gridCol w:w="862"/>
        <w:gridCol w:w="1436"/>
        <w:gridCol w:w="2155"/>
      </w:tblGrid>
      <w:tr w:rsidR="00122F72">
        <w:trPr>
          <w:cantSplit/>
          <w:trHeight w:val="276"/>
        </w:trPr>
        <w:tc>
          <w:tcPr>
            <w:tcW w:w="3592" w:type="dxa"/>
            <w:gridSpan w:val="2"/>
            <w:vMerge w:val="restart"/>
            <w:shd w:val="clear" w:color="auto" w:fill="D9D9D9"/>
            <w:vAlign w:val="center"/>
          </w:tcPr>
          <w:p w:rsidR="00122F72" w:rsidRDefault="00122F72">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5602" w:type="dxa"/>
            <w:gridSpan w:val="4"/>
            <w:shd w:val="clear" w:color="auto" w:fill="D9D9D9"/>
            <w:vAlign w:val="center"/>
          </w:tcPr>
          <w:p w:rsidR="00122F72" w:rsidRDefault="00122F72">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Ecotoxicidad</w:t>
            </w:r>
          </w:p>
        </w:tc>
      </w:tr>
      <w:tr w:rsidR="00122F72">
        <w:trPr>
          <w:cantSplit/>
          <w:trHeight w:val="266"/>
        </w:trPr>
        <w:tc>
          <w:tcPr>
            <w:tcW w:w="3592" w:type="dxa"/>
            <w:gridSpan w:val="2"/>
            <w:vMerge/>
            <w:shd w:val="pct15" w:color="auto" w:fill="FFFFFF"/>
            <w:vAlign w:val="center"/>
          </w:tcPr>
          <w:p w:rsidR="00122F72" w:rsidRDefault="00122F72">
            <w:pPr>
              <w:pStyle w:val="Textoindependiente2"/>
              <w:jc w:val="center"/>
              <w:rPr>
                <w:rFonts w:ascii="Tahoma" w:hAnsi="Tahoma" w:cs="Tahoma"/>
                <w:b/>
                <w:noProof/>
                <w:sz w:val="16"/>
                <w:szCs w:val="16"/>
                <w:lang w:val="es-ES_tradnl"/>
              </w:rPr>
            </w:pPr>
          </w:p>
        </w:tc>
        <w:tc>
          <w:tcPr>
            <w:tcW w:w="1149" w:type="dxa"/>
            <w:shd w:val="clear" w:color="auto" w:fill="D9D9D9"/>
            <w:vAlign w:val="center"/>
          </w:tcPr>
          <w:p w:rsidR="00122F72" w:rsidRDefault="00122F72">
            <w:pPr>
              <w:pStyle w:val="Textoindependiente2"/>
              <w:jc w:val="center"/>
              <w:rPr>
                <w:rFonts w:ascii="Tahoma" w:hAnsi="Tahoma" w:cs="Tahoma"/>
                <w:b/>
                <w:noProof/>
                <w:sz w:val="16"/>
                <w:szCs w:val="16"/>
                <w:vertAlign w:val="superscript"/>
                <w:lang w:val="es-ES_tradnl"/>
              </w:rPr>
            </w:pPr>
            <w:r>
              <w:rPr>
                <w:rFonts w:ascii="Tahoma" w:hAnsi="Tahoma" w:cs="Tahoma"/>
                <w:b/>
                <w:noProof/>
                <w:sz w:val="16"/>
                <w:szCs w:val="16"/>
                <w:lang w:val="es-ES_tradnl"/>
              </w:rPr>
              <w:t>Tipo</w:t>
            </w:r>
          </w:p>
        </w:tc>
        <w:tc>
          <w:tcPr>
            <w:tcW w:w="862" w:type="dxa"/>
            <w:shd w:val="clear" w:color="auto" w:fill="D9D9D9"/>
            <w:vAlign w:val="center"/>
          </w:tcPr>
          <w:p w:rsidR="00122F72" w:rsidRDefault="00122F72">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Ensayo</w:t>
            </w:r>
          </w:p>
        </w:tc>
        <w:tc>
          <w:tcPr>
            <w:tcW w:w="1436" w:type="dxa"/>
            <w:shd w:val="clear" w:color="auto" w:fill="D9D9D9"/>
            <w:vAlign w:val="center"/>
          </w:tcPr>
          <w:p w:rsidR="00122F72" w:rsidRDefault="00122F72">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Especie</w:t>
            </w:r>
          </w:p>
        </w:tc>
        <w:tc>
          <w:tcPr>
            <w:tcW w:w="2155" w:type="dxa"/>
            <w:shd w:val="clear" w:color="auto" w:fill="D9D9D9"/>
            <w:vAlign w:val="center"/>
          </w:tcPr>
          <w:p w:rsidR="00122F72" w:rsidRDefault="00122F72">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Valor</w:t>
            </w:r>
          </w:p>
        </w:tc>
      </w:tr>
      <w:tr w:rsidR="00122F72">
        <w:tblPrEx>
          <w:tblBorders>
            <w:insideH w:val="none" w:sz="0" w:space="0" w:color="auto"/>
            <w:insideV w:val="none" w:sz="0" w:space="0" w:color="auto"/>
          </w:tblBorders>
          <w:shd w:val="clear" w:color="auto" w:fill="auto"/>
        </w:tblPrEx>
        <w:trPr>
          <w:cantSplit/>
          <w:trHeight w:val="245"/>
        </w:trPr>
        <w:tc>
          <w:tcPr>
            <w:tcW w:w="3592" w:type="dxa"/>
            <w:gridSpan w:val="2"/>
            <w:vMerge w:val="restart"/>
            <w:tcBorders>
              <w:top w:val="single" w:sz="4" w:space="0" w:color="auto"/>
              <w:left w:val="single" w:sz="4" w:space="0" w:color="auto"/>
              <w:bottom w:val="nil"/>
              <w:right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hidróxido de sodio</w:t>
            </w:r>
          </w:p>
        </w:tc>
        <w:tc>
          <w:tcPr>
            <w:tcW w:w="1149" w:type="dxa"/>
            <w:tcBorders>
              <w:top w:val="single" w:sz="4" w:space="0" w:color="auto"/>
              <w:left w:val="single" w:sz="4" w:space="0" w:color="auto"/>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Peces</w:t>
            </w:r>
          </w:p>
        </w:tc>
        <w:tc>
          <w:tcPr>
            <w:tcW w:w="862" w:type="dxa"/>
            <w:tcBorders>
              <w:top w:val="single" w:sz="4" w:space="0" w:color="auto"/>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Minimal Lethal Concentration</w:t>
            </w:r>
          </w:p>
        </w:tc>
        <w:tc>
          <w:tcPr>
            <w:tcW w:w="1436" w:type="dxa"/>
            <w:tcBorders>
              <w:top w:val="single" w:sz="4" w:space="0" w:color="auto"/>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Notropis sp.</w:t>
            </w:r>
          </w:p>
        </w:tc>
        <w:tc>
          <w:tcPr>
            <w:tcW w:w="2155" w:type="dxa"/>
            <w:tcBorders>
              <w:top w:val="single" w:sz="4" w:space="0" w:color="auto"/>
              <w:bottom w:val="nil"/>
              <w:right w:val="single" w:sz="4" w:space="0" w:color="auto"/>
            </w:tcBorders>
            <w:vAlign w:val="center"/>
          </w:tcPr>
          <w:p w:rsidR="00122F72" w:rsidRDefault="00122F72">
            <w:pPr>
              <w:pStyle w:val="Textoindependiente2"/>
              <w:jc w:val="center"/>
              <w:rPr>
                <w:rFonts w:ascii="Tahoma" w:hAnsi="Tahoma" w:cs="Tahoma"/>
                <w:noProof/>
                <w:sz w:val="16"/>
                <w:szCs w:val="16"/>
              </w:rPr>
            </w:pPr>
            <w:r>
              <w:rPr>
                <w:rFonts w:ascii="Tahoma" w:hAnsi="Tahoma" w:cs="Tahoma"/>
                <w:noProof/>
                <w:sz w:val="16"/>
                <w:szCs w:val="16"/>
              </w:rPr>
              <w:t>100 mg/L (120 h)</w:t>
            </w:r>
          </w:p>
        </w:tc>
      </w:tr>
      <w:tr w:rsidR="00122F72">
        <w:tblPrEx>
          <w:tblBorders>
            <w:insideH w:val="none" w:sz="0" w:space="0" w:color="auto"/>
            <w:insideV w:val="none" w:sz="0" w:space="0" w:color="auto"/>
          </w:tblBorders>
          <w:shd w:val="clear" w:color="auto" w:fill="auto"/>
        </w:tblPrEx>
        <w:trPr>
          <w:cantSplit/>
          <w:trHeight w:val="245"/>
        </w:trPr>
        <w:tc>
          <w:tcPr>
            <w:tcW w:w="3592" w:type="dxa"/>
            <w:gridSpan w:val="2"/>
            <w:vMerge/>
            <w:tcBorders>
              <w:top w:val="nil"/>
              <w:left w:val="single" w:sz="4" w:space="0" w:color="auto"/>
              <w:bottom w:val="nil"/>
              <w:right w:val="single" w:sz="4" w:space="0" w:color="auto"/>
            </w:tcBorders>
            <w:vAlign w:val="center"/>
          </w:tcPr>
          <w:p w:rsidR="00122F72" w:rsidRDefault="00122F72">
            <w:pPr>
              <w:pStyle w:val="Textoindependiente2"/>
              <w:rPr>
                <w:rFonts w:ascii="Tahoma" w:hAnsi="Tahoma" w:cs="Tahoma"/>
                <w:noProof/>
                <w:sz w:val="16"/>
                <w:szCs w:val="16"/>
              </w:rPr>
            </w:pPr>
          </w:p>
        </w:tc>
        <w:tc>
          <w:tcPr>
            <w:tcW w:w="1149" w:type="dxa"/>
            <w:tcBorders>
              <w:top w:val="nil"/>
              <w:left w:val="single" w:sz="4" w:space="0" w:color="auto"/>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Invertebrados acuáticos</w:t>
            </w:r>
          </w:p>
        </w:tc>
        <w:tc>
          <w:tcPr>
            <w:tcW w:w="862" w:type="dxa"/>
            <w:tcBorders>
              <w:top w:val="nil"/>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LC50</w:t>
            </w:r>
          </w:p>
        </w:tc>
        <w:tc>
          <w:tcPr>
            <w:tcW w:w="1436" w:type="dxa"/>
            <w:tcBorders>
              <w:top w:val="nil"/>
              <w:bottom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Ophryotrocha Diadema</w:t>
            </w:r>
          </w:p>
        </w:tc>
        <w:tc>
          <w:tcPr>
            <w:tcW w:w="2155" w:type="dxa"/>
            <w:tcBorders>
              <w:top w:val="nil"/>
              <w:bottom w:val="nil"/>
              <w:right w:val="single" w:sz="4" w:space="0" w:color="auto"/>
            </w:tcBorders>
            <w:vAlign w:val="center"/>
          </w:tcPr>
          <w:p w:rsidR="00122F72" w:rsidRDefault="00122F72">
            <w:pPr>
              <w:pStyle w:val="Textoindependiente2"/>
              <w:jc w:val="center"/>
              <w:rPr>
                <w:rFonts w:ascii="Tahoma" w:hAnsi="Tahoma" w:cs="Tahoma"/>
                <w:noProof/>
                <w:sz w:val="16"/>
                <w:szCs w:val="16"/>
              </w:rPr>
            </w:pPr>
            <w:r>
              <w:rPr>
                <w:rFonts w:ascii="Tahoma" w:hAnsi="Tahoma" w:cs="Tahoma"/>
                <w:noProof/>
                <w:sz w:val="16"/>
                <w:szCs w:val="16"/>
              </w:rPr>
              <w:t>33 mg/L (48 h)</w:t>
            </w:r>
          </w:p>
        </w:tc>
      </w:tr>
      <w:tr w:rsidR="00122F72">
        <w:tblPrEx>
          <w:tblBorders>
            <w:insideH w:val="none" w:sz="0" w:space="0" w:color="auto"/>
            <w:insideV w:val="none" w:sz="0" w:space="0" w:color="auto"/>
          </w:tblBorders>
          <w:shd w:val="clear" w:color="auto" w:fill="auto"/>
        </w:tblPrEx>
        <w:trPr>
          <w:cantSplit/>
          <w:trHeight w:val="245"/>
        </w:trPr>
        <w:tc>
          <w:tcPr>
            <w:tcW w:w="1724" w:type="dxa"/>
            <w:tcBorders>
              <w:top w:val="nil"/>
              <w:left w:val="single" w:sz="4" w:space="0" w:color="auto"/>
              <w:bottom w:val="single" w:sz="4" w:space="0" w:color="auto"/>
              <w:right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N. CAS: 1310-73-2</w:t>
            </w:r>
          </w:p>
        </w:tc>
        <w:tc>
          <w:tcPr>
            <w:tcW w:w="1868" w:type="dxa"/>
            <w:tcBorders>
              <w:top w:val="nil"/>
              <w:left w:val="nil"/>
              <w:bottom w:val="single" w:sz="4" w:space="0" w:color="auto"/>
              <w:right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N. CE: 215-185-5</w:t>
            </w:r>
          </w:p>
        </w:tc>
        <w:tc>
          <w:tcPr>
            <w:tcW w:w="1149" w:type="dxa"/>
            <w:tcBorders>
              <w:top w:val="nil"/>
              <w:left w:val="single" w:sz="4" w:space="0" w:color="auto"/>
              <w:bottom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Plantas acuáticas</w:t>
            </w:r>
          </w:p>
        </w:tc>
        <w:tc>
          <w:tcPr>
            <w:tcW w:w="862" w:type="dxa"/>
            <w:tcBorders>
              <w:top w:val="nil"/>
              <w:bottom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 xml:space="preserve"> </w:t>
            </w:r>
          </w:p>
        </w:tc>
        <w:tc>
          <w:tcPr>
            <w:tcW w:w="1436" w:type="dxa"/>
            <w:tcBorders>
              <w:top w:val="nil"/>
              <w:bottom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 xml:space="preserve"> </w:t>
            </w:r>
          </w:p>
        </w:tc>
        <w:tc>
          <w:tcPr>
            <w:tcW w:w="2155" w:type="dxa"/>
            <w:tcBorders>
              <w:top w:val="nil"/>
              <w:bottom w:val="single" w:sz="4" w:space="0" w:color="auto"/>
              <w:right w:val="single" w:sz="4" w:space="0" w:color="auto"/>
            </w:tcBorders>
            <w:vAlign w:val="center"/>
          </w:tcPr>
          <w:p w:rsidR="00122F72" w:rsidRDefault="00122F72">
            <w:pPr>
              <w:pStyle w:val="Textoindependiente2"/>
              <w:jc w:val="center"/>
              <w:rPr>
                <w:rFonts w:ascii="Tahoma" w:hAnsi="Tahoma" w:cs="Tahoma"/>
                <w:noProof/>
                <w:sz w:val="16"/>
                <w:szCs w:val="16"/>
              </w:rPr>
            </w:pPr>
            <w:r>
              <w:rPr>
                <w:rFonts w:ascii="Tahoma" w:hAnsi="Tahoma" w:cs="Tahoma"/>
                <w:noProof/>
                <w:sz w:val="16"/>
                <w:szCs w:val="16"/>
              </w:rPr>
              <w:t xml:space="preserve"> </w:t>
            </w:r>
          </w:p>
        </w:tc>
      </w:tr>
      <w:tr w:rsidR="00122F72">
        <w:tblPrEx>
          <w:tblBorders>
            <w:insideH w:val="none" w:sz="0" w:space="0" w:color="auto"/>
            <w:insideV w:val="none" w:sz="0" w:space="0" w:color="auto"/>
          </w:tblBorders>
          <w:shd w:val="clear" w:color="auto" w:fill="auto"/>
        </w:tblPrEx>
        <w:trPr>
          <w:cantSplit/>
          <w:trHeight w:val="245"/>
        </w:trPr>
        <w:tc>
          <w:tcPr>
            <w:tcW w:w="3592" w:type="dxa"/>
            <w:gridSpan w:val="2"/>
            <w:vMerge w:val="restart"/>
            <w:tcBorders>
              <w:top w:val="single" w:sz="4" w:space="0" w:color="auto"/>
              <w:left w:val="single" w:sz="4" w:space="0" w:color="auto"/>
              <w:bottom w:val="nil"/>
              <w:right w:val="single" w:sz="4" w:space="0" w:color="auto"/>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 xml:space="preserve"> C9-11 PARETH-6</w:t>
            </w:r>
          </w:p>
        </w:tc>
        <w:tc>
          <w:tcPr>
            <w:tcW w:w="1149" w:type="dxa"/>
            <w:tcBorders>
              <w:top w:val="single" w:sz="4" w:space="0" w:color="auto"/>
              <w:left w:val="single" w:sz="4" w:space="0" w:color="auto"/>
              <w:bottom w:val="nil"/>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Peces</w:t>
            </w:r>
          </w:p>
        </w:tc>
        <w:tc>
          <w:tcPr>
            <w:tcW w:w="862" w:type="dxa"/>
            <w:tcBorders>
              <w:top w:val="single" w:sz="4" w:space="0" w:color="auto"/>
              <w:bottom w:val="nil"/>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LC50</w:t>
            </w:r>
          </w:p>
        </w:tc>
        <w:tc>
          <w:tcPr>
            <w:tcW w:w="1436" w:type="dxa"/>
            <w:tcBorders>
              <w:top w:val="single" w:sz="4" w:space="0" w:color="auto"/>
              <w:bottom w:val="nil"/>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Pez</w:t>
            </w:r>
          </w:p>
        </w:tc>
        <w:tc>
          <w:tcPr>
            <w:tcW w:w="2155" w:type="dxa"/>
            <w:tcBorders>
              <w:top w:val="single" w:sz="4" w:space="0" w:color="auto"/>
              <w:bottom w:val="nil"/>
              <w:right w:val="single" w:sz="4" w:space="0" w:color="auto"/>
            </w:tcBorders>
            <w:vAlign w:val="center"/>
          </w:tcPr>
          <w:p w:rsidR="00122F72" w:rsidRDefault="00122F72" w:rsidP="007718E9">
            <w:pPr>
              <w:pStyle w:val="Textoindependiente2"/>
              <w:jc w:val="center"/>
              <w:rPr>
                <w:rFonts w:ascii="Tahoma" w:hAnsi="Tahoma" w:cs="Tahoma"/>
                <w:noProof/>
                <w:sz w:val="16"/>
                <w:szCs w:val="16"/>
              </w:rPr>
            </w:pPr>
            <w:r>
              <w:rPr>
                <w:rFonts w:ascii="Tahoma" w:hAnsi="Tahoma" w:cs="Tahoma"/>
                <w:noProof/>
                <w:sz w:val="16"/>
                <w:szCs w:val="16"/>
              </w:rPr>
              <w:t>2,4 mg/l (96 h)</w:t>
            </w:r>
          </w:p>
        </w:tc>
      </w:tr>
      <w:tr w:rsidR="00122F72">
        <w:tblPrEx>
          <w:tblBorders>
            <w:insideH w:val="none" w:sz="0" w:space="0" w:color="auto"/>
            <w:insideV w:val="none" w:sz="0" w:space="0" w:color="auto"/>
          </w:tblBorders>
          <w:shd w:val="clear" w:color="auto" w:fill="auto"/>
        </w:tblPrEx>
        <w:trPr>
          <w:cantSplit/>
          <w:trHeight w:val="245"/>
        </w:trPr>
        <w:tc>
          <w:tcPr>
            <w:tcW w:w="3592" w:type="dxa"/>
            <w:gridSpan w:val="2"/>
            <w:vMerge/>
            <w:tcBorders>
              <w:top w:val="nil"/>
              <w:left w:val="single" w:sz="4" w:space="0" w:color="auto"/>
              <w:bottom w:val="nil"/>
              <w:right w:val="single" w:sz="4" w:space="0" w:color="auto"/>
            </w:tcBorders>
            <w:vAlign w:val="center"/>
          </w:tcPr>
          <w:p w:rsidR="00122F72" w:rsidRDefault="00122F72" w:rsidP="007718E9">
            <w:pPr>
              <w:pStyle w:val="Textoindependiente2"/>
              <w:rPr>
                <w:rFonts w:ascii="Tahoma" w:hAnsi="Tahoma" w:cs="Tahoma"/>
                <w:noProof/>
                <w:sz w:val="16"/>
                <w:szCs w:val="16"/>
              </w:rPr>
            </w:pPr>
          </w:p>
        </w:tc>
        <w:tc>
          <w:tcPr>
            <w:tcW w:w="1149" w:type="dxa"/>
            <w:tcBorders>
              <w:top w:val="nil"/>
              <w:left w:val="single" w:sz="4" w:space="0" w:color="auto"/>
              <w:bottom w:val="nil"/>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Invertebrados acuáticos</w:t>
            </w:r>
          </w:p>
        </w:tc>
        <w:tc>
          <w:tcPr>
            <w:tcW w:w="862" w:type="dxa"/>
            <w:tcBorders>
              <w:top w:val="nil"/>
              <w:bottom w:val="nil"/>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EC50</w:t>
            </w:r>
          </w:p>
        </w:tc>
        <w:tc>
          <w:tcPr>
            <w:tcW w:w="1436" w:type="dxa"/>
            <w:tcBorders>
              <w:top w:val="nil"/>
              <w:bottom w:val="nil"/>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Daphnia magna</w:t>
            </w:r>
          </w:p>
        </w:tc>
        <w:tc>
          <w:tcPr>
            <w:tcW w:w="2155" w:type="dxa"/>
            <w:tcBorders>
              <w:top w:val="nil"/>
              <w:bottom w:val="nil"/>
              <w:right w:val="single" w:sz="4" w:space="0" w:color="auto"/>
            </w:tcBorders>
            <w:vAlign w:val="center"/>
          </w:tcPr>
          <w:p w:rsidR="00122F72" w:rsidRDefault="00122F72" w:rsidP="007718E9">
            <w:pPr>
              <w:pStyle w:val="Textoindependiente2"/>
              <w:jc w:val="center"/>
              <w:rPr>
                <w:rFonts w:ascii="Tahoma" w:hAnsi="Tahoma" w:cs="Tahoma"/>
                <w:noProof/>
                <w:sz w:val="16"/>
                <w:szCs w:val="16"/>
              </w:rPr>
            </w:pPr>
            <w:r>
              <w:rPr>
                <w:rFonts w:ascii="Tahoma" w:hAnsi="Tahoma" w:cs="Tahoma"/>
                <w:noProof/>
                <w:sz w:val="16"/>
                <w:szCs w:val="16"/>
              </w:rPr>
              <w:t>1-10 mg/l (48 h)</w:t>
            </w:r>
          </w:p>
        </w:tc>
      </w:tr>
      <w:tr w:rsidR="00122F72">
        <w:tblPrEx>
          <w:tblBorders>
            <w:insideH w:val="none" w:sz="0" w:space="0" w:color="auto"/>
            <w:insideV w:val="none" w:sz="0" w:space="0" w:color="auto"/>
          </w:tblBorders>
          <w:shd w:val="clear" w:color="auto" w:fill="auto"/>
        </w:tblPrEx>
        <w:trPr>
          <w:cantSplit/>
          <w:trHeight w:val="245"/>
        </w:trPr>
        <w:tc>
          <w:tcPr>
            <w:tcW w:w="1724" w:type="dxa"/>
            <w:tcBorders>
              <w:top w:val="nil"/>
              <w:left w:val="single" w:sz="4" w:space="0" w:color="auto"/>
              <w:bottom w:val="single" w:sz="4" w:space="0" w:color="auto"/>
              <w:right w:val="nil"/>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N. CAS: 68439-46-3</w:t>
            </w:r>
          </w:p>
        </w:tc>
        <w:tc>
          <w:tcPr>
            <w:tcW w:w="1868" w:type="dxa"/>
            <w:tcBorders>
              <w:top w:val="nil"/>
              <w:left w:val="nil"/>
              <w:bottom w:val="single" w:sz="4" w:space="0" w:color="auto"/>
              <w:right w:val="single" w:sz="4" w:space="0" w:color="auto"/>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 xml:space="preserve">N. CE: </w:t>
            </w:r>
          </w:p>
        </w:tc>
        <w:tc>
          <w:tcPr>
            <w:tcW w:w="1149" w:type="dxa"/>
            <w:tcBorders>
              <w:top w:val="nil"/>
              <w:left w:val="single" w:sz="4" w:space="0" w:color="auto"/>
              <w:bottom w:val="single" w:sz="4" w:space="0" w:color="auto"/>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Plantas acuáticas</w:t>
            </w:r>
          </w:p>
        </w:tc>
        <w:tc>
          <w:tcPr>
            <w:tcW w:w="862" w:type="dxa"/>
            <w:tcBorders>
              <w:top w:val="nil"/>
              <w:bottom w:val="single" w:sz="4" w:space="0" w:color="auto"/>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CE50</w:t>
            </w:r>
          </w:p>
        </w:tc>
        <w:tc>
          <w:tcPr>
            <w:tcW w:w="1436" w:type="dxa"/>
            <w:tcBorders>
              <w:top w:val="nil"/>
              <w:bottom w:val="single" w:sz="4" w:space="0" w:color="auto"/>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Algas</w:t>
            </w:r>
          </w:p>
        </w:tc>
        <w:tc>
          <w:tcPr>
            <w:tcW w:w="2155" w:type="dxa"/>
            <w:tcBorders>
              <w:top w:val="nil"/>
              <w:bottom w:val="single" w:sz="4" w:space="0" w:color="auto"/>
              <w:right w:val="single" w:sz="4" w:space="0" w:color="auto"/>
            </w:tcBorders>
            <w:vAlign w:val="center"/>
          </w:tcPr>
          <w:p w:rsidR="00122F72" w:rsidRDefault="00122F72" w:rsidP="007718E9">
            <w:pPr>
              <w:pStyle w:val="Textoindependiente2"/>
              <w:jc w:val="center"/>
              <w:rPr>
                <w:rFonts w:ascii="Tahoma" w:hAnsi="Tahoma" w:cs="Tahoma"/>
                <w:noProof/>
                <w:sz w:val="16"/>
                <w:szCs w:val="16"/>
              </w:rPr>
            </w:pPr>
            <w:r>
              <w:rPr>
                <w:rFonts w:ascii="Tahoma" w:hAnsi="Tahoma" w:cs="Tahoma"/>
                <w:noProof/>
                <w:sz w:val="16"/>
                <w:szCs w:val="16"/>
              </w:rPr>
              <w:t>1-10 mg/Lt (72H)</w:t>
            </w:r>
          </w:p>
        </w:tc>
      </w:tr>
    </w:tbl>
    <w:p w:rsidR="00D76C26" w:rsidRDefault="00D76C26">
      <w:pPr>
        <w:rPr>
          <w:rFonts w:ascii="Tahoma" w:hAnsi="Tahoma" w:cs="Tahoma"/>
          <w:sz w:val="16"/>
          <w:szCs w:val="16"/>
        </w:rPr>
      </w:pPr>
    </w:p>
    <w:p w:rsidR="00D76C26" w:rsidRDefault="00D76C26">
      <w:pPr>
        <w:jc w:val="both"/>
        <w:rPr>
          <w:rFonts w:ascii="Tahoma" w:hAnsi="Tahoma"/>
          <w:sz w:val="16"/>
          <w:lang w:val="en-GB"/>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122F72" w:rsidRDefault="00122F72">
      <w:pPr>
        <w:jc w:val="both"/>
        <w:rPr>
          <w:rFonts w:ascii="Tahoma" w:hAnsi="Tahoma" w:cs="Tahoma"/>
          <w:noProof/>
          <w:sz w:val="16"/>
        </w:rPr>
      </w:pPr>
      <w:r>
        <w:rPr>
          <w:rFonts w:ascii="Tahoma" w:hAnsi="Tahoma" w:cs="Tahoma"/>
          <w:bCs/>
          <w:noProof/>
          <w:sz w:val="16"/>
        </w:rPr>
        <w:t>No existe información disponible sobre la persistencia y degradabilidad del producto.</w:t>
      </w:r>
    </w:p>
    <w:p w:rsidR="00D76C26" w:rsidRDefault="00122F72">
      <w:pPr>
        <w:jc w:val="both"/>
        <w:rPr>
          <w:rFonts w:ascii="Tahoma" w:hAnsi="Tahoma" w:cs="Tahoma"/>
          <w:bCs/>
          <w:sz w:val="16"/>
        </w:rPr>
      </w:pPr>
      <w:r>
        <w:rPr>
          <w:rFonts w:ascii="Tahoma" w:hAnsi="Tahoma" w:cs="Tahoma"/>
          <w:noProof/>
          <w:sz w:val="16"/>
        </w:rPr>
        <w:t>Los componentes presentes en el producto cumplen con los criterios de biodegradabilidad establecidos en el Reglamento (CE) Nº 648/2004 sobre detergentes.</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122F72" w:rsidRDefault="00122F72">
      <w:pPr>
        <w:pStyle w:val="Textoindependiente2"/>
        <w:rPr>
          <w:rFonts w:ascii="Tahoma" w:hAnsi="Tahoma" w:cs="Tahoma"/>
          <w:noProof/>
          <w:sz w:val="16"/>
          <w:szCs w:val="16"/>
        </w:rPr>
      </w:pPr>
      <w:r>
        <w:rPr>
          <w:rFonts w:ascii="Tahoma" w:hAnsi="Tahoma" w:cs="Tahoma"/>
          <w:b/>
          <w:noProof/>
          <w:sz w:val="16"/>
        </w:rPr>
        <w:t>Información sobre la bioacumulación</w:t>
      </w:r>
      <w:r>
        <w:rPr>
          <w:rFonts w:ascii="Tahoma" w:hAnsi="Tahoma" w:cs="Tahoma"/>
          <w:b/>
          <w:noProof/>
          <w:sz w:val="16"/>
          <w:szCs w:val="16"/>
        </w:rPr>
        <w:t xml:space="preserve"> de las sustancias presentes</w:t>
      </w:r>
      <w:r w:rsidRPr="00015C2B">
        <w:rPr>
          <w:rFonts w:ascii="Tahoma" w:hAnsi="Tahoma" w:cs="Tahoma"/>
          <w:b/>
          <w:noProof/>
          <w:sz w:val="16"/>
          <w:szCs w:val="16"/>
        </w:rPr>
        <w:t>.</w:t>
      </w:r>
    </w:p>
    <w:p w:rsidR="00122F72" w:rsidRDefault="00122F72">
      <w:pPr>
        <w:rPr>
          <w:rFonts w:ascii="Tahoma" w:hAnsi="Tahoma" w:cs="Tahoma"/>
          <w:noProof/>
          <w:sz w:val="16"/>
          <w:szCs w:val="16"/>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191"/>
        <w:gridCol w:w="2261"/>
        <w:gridCol w:w="1008"/>
        <w:gridCol w:w="1149"/>
        <w:gridCol w:w="1293"/>
        <w:gridCol w:w="1293"/>
      </w:tblGrid>
      <w:tr w:rsidR="00122F72">
        <w:trPr>
          <w:cantSplit/>
          <w:trHeight w:val="275"/>
        </w:trPr>
        <w:tc>
          <w:tcPr>
            <w:tcW w:w="4452" w:type="dxa"/>
            <w:gridSpan w:val="2"/>
            <w:vMerge w:val="restart"/>
            <w:shd w:val="clear" w:color="auto" w:fill="D9D9D9"/>
            <w:vAlign w:val="center"/>
          </w:tcPr>
          <w:p w:rsidR="00122F72" w:rsidRDefault="00122F72">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4743" w:type="dxa"/>
            <w:gridSpan w:val="4"/>
            <w:shd w:val="clear" w:color="auto" w:fill="D9D9D9"/>
            <w:vAlign w:val="center"/>
          </w:tcPr>
          <w:p w:rsidR="00122F72" w:rsidRDefault="00122F72">
            <w:pPr>
              <w:pStyle w:val="Textoindependiente2"/>
              <w:jc w:val="center"/>
              <w:rPr>
                <w:rFonts w:ascii="Tahoma" w:hAnsi="Tahoma" w:cs="Tahoma"/>
                <w:b/>
                <w:noProof/>
                <w:sz w:val="16"/>
                <w:szCs w:val="16"/>
                <w:lang w:val="en-GB"/>
              </w:rPr>
            </w:pPr>
            <w:r>
              <w:rPr>
                <w:rFonts w:ascii="Tahoma" w:hAnsi="Tahoma" w:cs="Tahoma"/>
                <w:b/>
                <w:noProof/>
                <w:sz w:val="16"/>
                <w:szCs w:val="16"/>
                <w:lang w:val="en-GB"/>
              </w:rPr>
              <w:t>Bioacumulación</w:t>
            </w:r>
          </w:p>
        </w:tc>
      </w:tr>
      <w:tr w:rsidR="00122F72">
        <w:trPr>
          <w:cantSplit/>
          <w:trHeight w:val="265"/>
        </w:trPr>
        <w:tc>
          <w:tcPr>
            <w:tcW w:w="4452" w:type="dxa"/>
            <w:gridSpan w:val="2"/>
            <w:vMerge/>
            <w:tcBorders>
              <w:bottom w:val="single" w:sz="4" w:space="0" w:color="auto"/>
            </w:tcBorders>
            <w:shd w:val="pct15" w:color="auto" w:fill="FFFFFF"/>
            <w:vAlign w:val="center"/>
          </w:tcPr>
          <w:p w:rsidR="00122F72" w:rsidRDefault="00122F72">
            <w:pPr>
              <w:pStyle w:val="Textoindependiente2"/>
              <w:jc w:val="center"/>
              <w:rPr>
                <w:rFonts w:ascii="Tahoma" w:hAnsi="Tahoma" w:cs="Tahoma"/>
                <w:b/>
                <w:noProof/>
                <w:sz w:val="16"/>
                <w:szCs w:val="16"/>
                <w:lang w:val="es-ES_tradnl"/>
              </w:rPr>
            </w:pPr>
          </w:p>
        </w:tc>
        <w:tc>
          <w:tcPr>
            <w:tcW w:w="1008" w:type="dxa"/>
            <w:shd w:val="clear" w:color="auto" w:fill="D9D9D9"/>
            <w:vAlign w:val="center"/>
          </w:tcPr>
          <w:p w:rsidR="00122F72" w:rsidRDefault="00122F72">
            <w:pPr>
              <w:pStyle w:val="Textoindependiente2"/>
              <w:jc w:val="center"/>
              <w:rPr>
                <w:rFonts w:ascii="Tahoma" w:hAnsi="Tahoma" w:cs="Tahoma"/>
                <w:b/>
                <w:noProof/>
                <w:sz w:val="16"/>
                <w:szCs w:val="16"/>
                <w:lang w:val="en-GB"/>
              </w:rPr>
            </w:pPr>
            <w:r>
              <w:rPr>
                <w:rFonts w:ascii="Tahoma" w:hAnsi="Tahoma" w:cs="Tahoma"/>
                <w:b/>
                <w:noProof/>
                <w:sz w:val="16"/>
                <w:szCs w:val="16"/>
                <w:lang w:val="en-GB"/>
              </w:rPr>
              <w:t>Log Pow</w:t>
            </w:r>
          </w:p>
        </w:tc>
        <w:tc>
          <w:tcPr>
            <w:tcW w:w="1149" w:type="dxa"/>
            <w:shd w:val="clear" w:color="auto" w:fill="D9D9D9"/>
            <w:vAlign w:val="center"/>
          </w:tcPr>
          <w:p w:rsidR="00122F72" w:rsidRDefault="00122F72">
            <w:pPr>
              <w:pStyle w:val="Textoindependiente2"/>
              <w:jc w:val="center"/>
              <w:rPr>
                <w:rFonts w:ascii="Tahoma" w:hAnsi="Tahoma" w:cs="Tahoma"/>
                <w:b/>
                <w:noProof/>
                <w:sz w:val="16"/>
                <w:szCs w:val="16"/>
                <w:lang w:val="en-GB"/>
              </w:rPr>
            </w:pPr>
            <w:r>
              <w:rPr>
                <w:rFonts w:ascii="Tahoma" w:hAnsi="Tahoma" w:cs="Tahoma"/>
                <w:b/>
                <w:noProof/>
                <w:sz w:val="16"/>
                <w:szCs w:val="16"/>
                <w:lang w:val="en-GB"/>
              </w:rPr>
              <w:t>BCF</w:t>
            </w:r>
          </w:p>
        </w:tc>
        <w:tc>
          <w:tcPr>
            <w:tcW w:w="1293" w:type="dxa"/>
            <w:shd w:val="clear" w:color="auto" w:fill="D9D9D9"/>
            <w:vAlign w:val="center"/>
          </w:tcPr>
          <w:p w:rsidR="00122F72" w:rsidRDefault="00122F72">
            <w:pPr>
              <w:pStyle w:val="Textoindependiente2"/>
              <w:jc w:val="center"/>
              <w:rPr>
                <w:rFonts w:ascii="Tahoma" w:hAnsi="Tahoma" w:cs="Tahoma"/>
                <w:b/>
                <w:noProof/>
                <w:sz w:val="16"/>
                <w:szCs w:val="16"/>
                <w:lang w:val="en-GB"/>
              </w:rPr>
            </w:pPr>
            <w:r>
              <w:rPr>
                <w:rFonts w:ascii="Tahoma" w:hAnsi="Tahoma" w:cs="Tahoma"/>
                <w:b/>
                <w:noProof/>
                <w:sz w:val="16"/>
                <w:szCs w:val="16"/>
                <w:lang w:val="en-GB"/>
              </w:rPr>
              <w:t>NOECs</w:t>
            </w:r>
          </w:p>
        </w:tc>
        <w:tc>
          <w:tcPr>
            <w:tcW w:w="1293" w:type="dxa"/>
            <w:shd w:val="clear" w:color="auto" w:fill="D9D9D9"/>
            <w:vAlign w:val="center"/>
          </w:tcPr>
          <w:p w:rsidR="00122F72" w:rsidRDefault="00122F72">
            <w:pPr>
              <w:pStyle w:val="Textoindependiente2"/>
              <w:jc w:val="center"/>
              <w:rPr>
                <w:rFonts w:ascii="Tahoma" w:hAnsi="Tahoma" w:cs="Tahoma"/>
                <w:b/>
                <w:noProof/>
                <w:sz w:val="16"/>
                <w:szCs w:val="16"/>
                <w:lang w:val="en-GB"/>
              </w:rPr>
            </w:pPr>
            <w:r>
              <w:rPr>
                <w:rFonts w:ascii="Tahoma" w:hAnsi="Tahoma" w:cs="Tahoma"/>
                <w:b/>
                <w:noProof/>
                <w:sz w:val="16"/>
                <w:szCs w:val="16"/>
                <w:lang w:val="en-GB"/>
              </w:rPr>
              <w:t>Nivel</w:t>
            </w:r>
          </w:p>
        </w:tc>
      </w:tr>
      <w:tr w:rsidR="00122F72">
        <w:tblPrEx>
          <w:tblBorders>
            <w:insideH w:val="none" w:sz="0" w:space="0" w:color="auto"/>
            <w:insideV w:val="none" w:sz="0" w:space="0" w:color="auto"/>
          </w:tblBorders>
          <w:shd w:val="clear" w:color="auto" w:fill="auto"/>
        </w:tblPrEx>
        <w:trPr>
          <w:cantSplit/>
          <w:trHeight w:val="380"/>
        </w:trPr>
        <w:tc>
          <w:tcPr>
            <w:tcW w:w="4452" w:type="dxa"/>
            <w:gridSpan w:val="2"/>
            <w:tcBorders>
              <w:top w:val="single" w:sz="4" w:space="0" w:color="auto"/>
              <w:left w:val="single" w:sz="4" w:space="0" w:color="auto"/>
              <w:bottom w:val="nil"/>
              <w:right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2-butoxietanol,butilglicol,éter monobutílico del etilenglicol</w:t>
            </w:r>
          </w:p>
        </w:tc>
        <w:tc>
          <w:tcPr>
            <w:tcW w:w="1008" w:type="dxa"/>
            <w:vMerge w:val="restart"/>
            <w:tcBorders>
              <w:top w:val="single" w:sz="4" w:space="0" w:color="auto"/>
              <w:left w:val="single" w:sz="4" w:space="0" w:color="auto"/>
            </w:tcBorders>
            <w:vAlign w:val="center"/>
          </w:tcPr>
          <w:p w:rsidR="00122F72" w:rsidRDefault="00122F72">
            <w:pPr>
              <w:pStyle w:val="Textoindependiente2"/>
              <w:jc w:val="center"/>
              <w:rPr>
                <w:rFonts w:ascii="Tahoma" w:hAnsi="Tahoma" w:cs="Tahoma"/>
                <w:noProof/>
                <w:sz w:val="16"/>
                <w:szCs w:val="16"/>
              </w:rPr>
            </w:pPr>
            <w:r>
              <w:rPr>
                <w:rFonts w:ascii="Tahoma" w:hAnsi="Tahoma" w:cs="Tahoma"/>
                <w:noProof/>
                <w:sz w:val="16"/>
                <w:szCs w:val="16"/>
              </w:rPr>
              <w:t>0,8</w:t>
            </w:r>
          </w:p>
        </w:tc>
        <w:tc>
          <w:tcPr>
            <w:tcW w:w="1149" w:type="dxa"/>
            <w:vMerge w:val="restart"/>
            <w:tcBorders>
              <w:top w:val="single" w:sz="4" w:space="0" w:color="auto"/>
              <w:left w:val="single" w:sz="4" w:space="0" w:color="auto"/>
            </w:tcBorders>
            <w:vAlign w:val="center"/>
          </w:tcPr>
          <w:p w:rsidR="00122F72" w:rsidRDefault="00122F72">
            <w:pPr>
              <w:pStyle w:val="Textoindependiente2"/>
              <w:jc w:val="center"/>
              <w:rPr>
                <w:rFonts w:ascii="Tahoma" w:hAnsi="Tahoma" w:cs="Tahoma"/>
                <w:noProof/>
                <w:sz w:val="16"/>
                <w:szCs w:val="16"/>
              </w:rPr>
            </w:pPr>
          </w:p>
        </w:tc>
        <w:tc>
          <w:tcPr>
            <w:tcW w:w="1293" w:type="dxa"/>
            <w:vMerge w:val="restart"/>
            <w:tcBorders>
              <w:top w:val="single" w:sz="4" w:space="0" w:color="auto"/>
              <w:left w:val="single" w:sz="4" w:space="0" w:color="auto"/>
            </w:tcBorders>
            <w:vAlign w:val="center"/>
          </w:tcPr>
          <w:p w:rsidR="00122F72" w:rsidRDefault="00122F72">
            <w:pPr>
              <w:pStyle w:val="Textoindependiente2"/>
              <w:jc w:val="center"/>
              <w:rPr>
                <w:rFonts w:ascii="Tahoma" w:hAnsi="Tahoma" w:cs="Tahoma"/>
                <w:noProof/>
                <w:sz w:val="16"/>
                <w:szCs w:val="16"/>
              </w:rPr>
            </w:pPr>
          </w:p>
        </w:tc>
        <w:tc>
          <w:tcPr>
            <w:tcW w:w="1293" w:type="dxa"/>
            <w:vMerge w:val="restart"/>
            <w:tcBorders>
              <w:top w:val="single" w:sz="4" w:space="0" w:color="auto"/>
              <w:left w:val="single" w:sz="4" w:space="0" w:color="auto"/>
              <w:right w:val="single" w:sz="4" w:space="0" w:color="auto"/>
            </w:tcBorders>
            <w:vAlign w:val="center"/>
          </w:tcPr>
          <w:p w:rsidR="00122F72" w:rsidRDefault="00122F72">
            <w:pPr>
              <w:pStyle w:val="Textoindependiente2"/>
              <w:jc w:val="center"/>
              <w:rPr>
                <w:rFonts w:ascii="Tahoma" w:hAnsi="Tahoma" w:cs="Tahoma"/>
                <w:noProof/>
                <w:sz w:val="16"/>
                <w:szCs w:val="16"/>
              </w:rPr>
            </w:pPr>
            <w:r>
              <w:rPr>
                <w:rFonts w:ascii="Tahoma" w:hAnsi="Tahoma" w:cs="Tahoma"/>
                <w:noProof/>
                <w:sz w:val="16"/>
                <w:szCs w:val="16"/>
              </w:rPr>
              <w:t>Muy bajo</w:t>
            </w:r>
          </w:p>
        </w:tc>
      </w:tr>
      <w:tr w:rsidR="00122F72">
        <w:tblPrEx>
          <w:tblBorders>
            <w:insideH w:val="none" w:sz="0" w:space="0" w:color="auto"/>
            <w:insideV w:val="none" w:sz="0" w:space="0" w:color="auto"/>
          </w:tblBorders>
          <w:shd w:val="clear" w:color="auto" w:fill="auto"/>
        </w:tblPrEx>
        <w:trPr>
          <w:cantSplit/>
          <w:trHeight w:val="380"/>
        </w:trPr>
        <w:tc>
          <w:tcPr>
            <w:tcW w:w="2191" w:type="dxa"/>
            <w:tcBorders>
              <w:top w:val="nil"/>
              <w:left w:val="single" w:sz="4" w:space="0" w:color="auto"/>
              <w:bottom w:val="single" w:sz="4" w:space="0" w:color="auto"/>
              <w:right w:val="nil"/>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N. CAS: 111-76-2</w:t>
            </w:r>
          </w:p>
        </w:tc>
        <w:tc>
          <w:tcPr>
            <w:tcW w:w="2261" w:type="dxa"/>
            <w:tcBorders>
              <w:top w:val="nil"/>
              <w:left w:val="nil"/>
              <w:bottom w:val="single" w:sz="4" w:space="0" w:color="auto"/>
              <w:right w:val="single" w:sz="4" w:space="0" w:color="auto"/>
            </w:tcBorders>
            <w:vAlign w:val="center"/>
          </w:tcPr>
          <w:p w:rsidR="00122F72" w:rsidRDefault="00122F72">
            <w:pPr>
              <w:pStyle w:val="Textoindependiente2"/>
              <w:rPr>
                <w:rFonts w:ascii="Tahoma" w:hAnsi="Tahoma" w:cs="Tahoma"/>
                <w:noProof/>
                <w:sz w:val="16"/>
                <w:szCs w:val="16"/>
              </w:rPr>
            </w:pPr>
            <w:r>
              <w:rPr>
                <w:rFonts w:ascii="Tahoma" w:hAnsi="Tahoma" w:cs="Tahoma"/>
                <w:noProof/>
                <w:sz w:val="16"/>
                <w:szCs w:val="16"/>
              </w:rPr>
              <w:t>N. CE: 203-905-0</w:t>
            </w:r>
          </w:p>
        </w:tc>
        <w:tc>
          <w:tcPr>
            <w:tcW w:w="1008" w:type="dxa"/>
            <w:vMerge/>
            <w:tcBorders>
              <w:left w:val="single" w:sz="4" w:space="0" w:color="auto"/>
              <w:bottom w:val="single" w:sz="4" w:space="0" w:color="auto"/>
            </w:tcBorders>
            <w:vAlign w:val="center"/>
          </w:tcPr>
          <w:p w:rsidR="00122F72" w:rsidRDefault="00122F72">
            <w:pPr>
              <w:pStyle w:val="Textoindependiente2"/>
              <w:jc w:val="center"/>
              <w:rPr>
                <w:rFonts w:ascii="Tahoma" w:hAnsi="Tahoma" w:cs="Tahoma"/>
                <w:noProof/>
                <w:sz w:val="16"/>
                <w:szCs w:val="16"/>
              </w:rPr>
            </w:pPr>
          </w:p>
        </w:tc>
        <w:tc>
          <w:tcPr>
            <w:tcW w:w="1149" w:type="dxa"/>
            <w:vMerge/>
            <w:tcBorders>
              <w:left w:val="single" w:sz="4" w:space="0" w:color="auto"/>
              <w:bottom w:val="single" w:sz="4" w:space="0" w:color="auto"/>
            </w:tcBorders>
            <w:vAlign w:val="center"/>
          </w:tcPr>
          <w:p w:rsidR="00122F72" w:rsidRDefault="00122F72">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tcBorders>
            <w:vAlign w:val="center"/>
          </w:tcPr>
          <w:p w:rsidR="00122F72" w:rsidRDefault="00122F72">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right w:val="single" w:sz="4" w:space="0" w:color="auto"/>
            </w:tcBorders>
            <w:vAlign w:val="center"/>
          </w:tcPr>
          <w:p w:rsidR="00122F72" w:rsidRDefault="00122F72">
            <w:pPr>
              <w:pStyle w:val="Textoindependiente2"/>
              <w:jc w:val="center"/>
              <w:rPr>
                <w:rFonts w:ascii="Tahoma" w:hAnsi="Tahoma" w:cs="Tahoma"/>
                <w:noProof/>
                <w:sz w:val="16"/>
                <w:szCs w:val="16"/>
              </w:rPr>
            </w:pPr>
          </w:p>
        </w:tc>
      </w:tr>
      <w:tr w:rsidR="00122F72">
        <w:tblPrEx>
          <w:tblBorders>
            <w:insideH w:val="none" w:sz="0" w:space="0" w:color="auto"/>
            <w:insideV w:val="none" w:sz="0" w:space="0" w:color="auto"/>
          </w:tblBorders>
          <w:shd w:val="clear" w:color="auto" w:fill="auto"/>
        </w:tblPrEx>
        <w:trPr>
          <w:cantSplit/>
          <w:trHeight w:val="380"/>
        </w:trPr>
        <w:tc>
          <w:tcPr>
            <w:tcW w:w="4452" w:type="dxa"/>
            <w:gridSpan w:val="2"/>
            <w:tcBorders>
              <w:top w:val="single" w:sz="4" w:space="0" w:color="auto"/>
              <w:left w:val="single" w:sz="4" w:space="0" w:color="auto"/>
              <w:bottom w:val="nil"/>
              <w:right w:val="single" w:sz="4" w:space="0" w:color="auto"/>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lastRenderedPageBreak/>
              <w:t>etilendiaminotetraacetato de tetrasodio</w:t>
            </w:r>
          </w:p>
        </w:tc>
        <w:tc>
          <w:tcPr>
            <w:tcW w:w="1008" w:type="dxa"/>
            <w:vMerge w:val="restart"/>
            <w:tcBorders>
              <w:top w:val="single" w:sz="4" w:space="0" w:color="auto"/>
              <w:left w:val="single" w:sz="4" w:space="0" w:color="auto"/>
            </w:tcBorders>
            <w:vAlign w:val="center"/>
          </w:tcPr>
          <w:p w:rsidR="00122F72" w:rsidRDefault="00122F72" w:rsidP="007718E9">
            <w:pPr>
              <w:pStyle w:val="Textoindependiente2"/>
              <w:jc w:val="center"/>
              <w:rPr>
                <w:rFonts w:ascii="Tahoma" w:hAnsi="Tahoma" w:cs="Tahoma"/>
                <w:noProof/>
                <w:sz w:val="16"/>
                <w:szCs w:val="16"/>
              </w:rPr>
            </w:pPr>
            <w:r>
              <w:rPr>
                <w:rFonts w:ascii="Tahoma" w:hAnsi="Tahoma" w:cs="Tahoma"/>
                <w:noProof/>
                <w:sz w:val="16"/>
                <w:szCs w:val="16"/>
              </w:rPr>
              <w:t>0</w:t>
            </w:r>
          </w:p>
        </w:tc>
        <w:tc>
          <w:tcPr>
            <w:tcW w:w="1149" w:type="dxa"/>
            <w:vMerge w:val="restart"/>
            <w:tcBorders>
              <w:top w:val="single" w:sz="4" w:space="0" w:color="auto"/>
              <w:left w:val="single" w:sz="4" w:space="0" w:color="auto"/>
            </w:tcBorders>
            <w:vAlign w:val="center"/>
          </w:tcPr>
          <w:p w:rsidR="00122F72" w:rsidRDefault="00122F72" w:rsidP="007718E9">
            <w:pPr>
              <w:pStyle w:val="Textoindependiente2"/>
              <w:jc w:val="center"/>
              <w:rPr>
                <w:rFonts w:ascii="Tahoma" w:hAnsi="Tahoma" w:cs="Tahoma"/>
                <w:noProof/>
                <w:sz w:val="16"/>
                <w:szCs w:val="16"/>
              </w:rPr>
            </w:pPr>
            <w:r>
              <w:rPr>
                <w:rFonts w:ascii="Tahoma" w:hAnsi="Tahoma" w:cs="Tahoma"/>
                <w:noProof/>
                <w:sz w:val="16"/>
                <w:szCs w:val="16"/>
              </w:rPr>
              <w:t>0</w:t>
            </w:r>
          </w:p>
        </w:tc>
        <w:tc>
          <w:tcPr>
            <w:tcW w:w="1293" w:type="dxa"/>
            <w:vMerge w:val="restart"/>
            <w:tcBorders>
              <w:top w:val="single" w:sz="4" w:space="0" w:color="auto"/>
              <w:left w:val="single" w:sz="4" w:space="0" w:color="auto"/>
            </w:tcBorders>
            <w:vAlign w:val="center"/>
          </w:tcPr>
          <w:p w:rsidR="00122F72" w:rsidRDefault="00122F72" w:rsidP="007718E9">
            <w:pPr>
              <w:pStyle w:val="Textoindependiente2"/>
              <w:jc w:val="center"/>
              <w:rPr>
                <w:rFonts w:ascii="Tahoma" w:hAnsi="Tahoma" w:cs="Tahoma"/>
                <w:noProof/>
                <w:sz w:val="16"/>
                <w:szCs w:val="16"/>
              </w:rPr>
            </w:pPr>
          </w:p>
        </w:tc>
        <w:tc>
          <w:tcPr>
            <w:tcW w:w="1293" w:type="dxa"/>
            <w:vMerge w:val="restart"/>
            <w:tcBorders>
              <w:top w:val="single" w:sz="4" w:space="0" w:color="auto"/>
              <w:left w:val="single" w:sz="4" w:space="0" w:color="auto"/>
              <w:right w:val="single" w:sz="4" w:space="0" w:color="auto"/>
            </w:tcBorders>
            <w:vAlign w:val="center"/>
          </w:tcPr>
          <w:p w:rsidR="00122F72" w:rsidRDefault="00122F72" w:rsidP="007718E9">
            <w:pPr>
              <w:pStyle w:val="Textoindependiente2"/>
              <w:jc w:val="center"/>
              <w:rPr>
                <w:rFonts w:ascii="Tahoma" w:hAnsi="Tahoma" w:cs="Tahoma"/>
                <w:noProof/>
                <w:sz w:val="16"/>
                <w:szCs w:val="16"/>
              </w:rPr>
            </w:pPr>
            <w:r>
              <w:rPr>
                <w:rFonts w:ascii="Tahoma" w:hAnsi="Tahoma" w:cs="Tahoma"/>
                <w:noProof/>
                <w:sz w:val="16"/>
                <w:szCs w:val="16"/>
              </w:rPr>
              <w:t>Muy bajo</w:t>
            </w:r>
          </w:p>
        </w:tc>
      </w:tr>
      <w:tr w:rsidR="00122F72">
        <w:tblPrEx>
          <w:tblBorders>
            <w:insideH w:val="none" w:sz="0" w:space="0" w:color="auto"/>
            <w:insideV w:val="none" w:sz="0" w:space="0" w:color="auto"/>
          </w:tblBorders>
          <w:shd w:val="clear" w:color="auto" w:fill="auto"/>
        </w:tblPrEx>
        <w:trPr>
          <w:cantSplit/>
          <w:trHeight w:val="380"/>
        </w:trPr>
        <w:tc>
          <w:tcPr>
            <w:tcW w:w="2191" w:type="dxa"/>
            <w:tcBorders>
              <w:top w:val="nil"/>
              <w:left w:val="single" w:sz="4" w:space="0" w:color="auto"/>
              <w:bottom w:val="single" w:sz="4" w:space="0" w:color="auto"/>
              <w:right w:val="nil"/>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N. CAS: 64-02-8</w:t>
            </w:r>
          </w:p>
        </w:tc>
        <w:tc>
          <w:tcPr>
            <w:tcW w:w="2261" w:type="dxa"/>
            <w:tcBorders>
              <w:top w:val="nil"/>
              <w:left w:val="nil"/>
              <w:bottom w:val="single" w:sz="4" w:space="0" w:color="auto"/>
              <w:right w:val="single" w:sz="4" w:space="0" w:color="auto"/>
            </w:tcBorders>
            <w:vAlign w:val="center"/>
          </w:tcPr>
          <w:p w:rsidR="00122F72" w:rsidRDefault="00122F72" w:rsidP="007718E9">
            <w:pPr>
              <w:pStyle w:val="Textoindependiente2"/>
              <w:rPr>
                <w:rFonts w:ascii="Tahoma" w:hAnsi="Tahoma" w:cs="Tahoma"/>
                <w:noProof/>
                <w:sz w:val="16"/>
                <w:szCs w:val="16"/>
              </w:rPr>
            </w:pPr>
            <w:r>
              <w:rPr>
                <w:rFonts w:ascii="Tahoma" w:hAnsi="Tahoma" w:cs="Tahoma"/>
                <w:noProof/>
                <w:sz w:val="16"/>
                <w:szCs w:val="16"/>
              </w:rPr>
              <w:t>N. CE: 200-573-9</w:t>
            </w:r>
          </w:p>
        </w:tc>
        <w:tc>
          <w:tcPr>
            <w:tcW w:w="1008" w:type="dxa"/>
            <w:vMerge/>
            <w:tcBorders>
              <w:left w:val="single" w:sz="4" w:space="0" w:color="auto"/>
              <w:bottom w:val="single" w:sz="4" w:space="0" w:color="auto"/>
            </w:tcBorders>
            <w:vAlign w:val="center"/>
          </w:tcPr>
          <w:p w:rsidR="00122F72" w:rsidRDefault="00122F72" w:rsidP="007718E9">
            <w:pPr>
              <w:pStyle w:val="Textoindependiente2"/>
              <w:jc w:val="center"/>
              <w:rPr>
                <w:rFonts w:ascii="Tahoma" w:hAnsi="Tahoma" w:cs="Tahoma"/>
                <w:noProof/>
                <w:sz w:val="16"/>
                <w:szCs w:val="16"/>
              </w:rPr>
            </w:pPr>
          </w:p>
        </w:tc>
        <w:tc>
          <w:tcPr>
            <w:tcW w:w="1149" w:type="dxa"/>
            <w:vMerge/>
            <w:tcBorders>
              <w:left w:val="single" w:sz="4" w:space="0" w:color="auto"/>
              <w:bottom w:val="single" w:sz="4" w:space="0" w:color="auto"/>
            </w:tcBorders>
            <w:vAlign w:val="center"/>
          </w:tcPr>
          <w:p w:rsidR="00122F72" w:rsidRDefault="00122F72" w:rsidP="007718E9">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tcBorders>
            <w:vAlign w:val="center"/>
          </w:tcPr>
          <w:p w:rsidR="00122F72" w:rsidRDefault="00122F72" w:rsidP="007718E9">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right w:val="single" w:sz="4" w:space="0" w:color="auto"/>
            </w:tcBorders>
            <w:vAlign w:val="center"/>
          </w:tcPr>
          <w:p w:rsidR="00122F72" w:rsidRDefault="00122F72" w:rsidP="007718E9">
            <w:pPr>
              <w:pStyle w:val="Textoindependiente2"/>
              <w:jc w:val="center"/>
              <w:rPr>
                <w:rFonts w:ascii="Tahoma" w:hAnsi="Tahoma" w:cs="Tahoma"/>
                <w:noProof/>
                <w:sz w:val="16"/>
                <w:szCs w:val="16"/>
              </w:rPr>
            </w:pPr>
          </w:p>
        </w:tc>
      </w:tr>
    </w:tbl>
    <w:p w:rsidR="00D76C26" w:rsidRDefault="00D76C26">
      <w:pPr>
        <w:rPr>
          <w:rFonts w:ascii="Tahoma" w:hAnsi="Tahoma" w:cs="Tahoma"/>
          <w:sz w:val="16"/>
          <w:szCs w:val="16"/>
        </w:rPr>
      </w:pPr>
    </w:p>
    <w:p w:rsidR="00D76C26" w:rsidRDefault="00D76C26">
      <w:pPr>
        <w:jc w:val="both"/>
        <w:rPr>
          <w:rFonts w:ascii="Tahoma" w:hAnsi="Tahoma"/>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122F72"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 xml:space="preserve">Seguir las disposiciones de </w:t>
      </w:r>
      <w:smartTag w:uri="urn:schemas-microsoft-com:office:smarttags" w:element="PersonName">
        <w:smartTagPr>
          <w:attr w:name="ProductID" w:val="la Directiva"/>
        </w:smartTagPr>
        <w:r>
          <w:rPr>
            <w:rFonts w:ascii="Tahoma" w:hAnsi="Tahoma" w:cs="Tahoma"/>
            <w:sz w:val="16"/>
          </w:rPr>
          <w:t>la Directiva</w:t>
        </w:r>
      </w:smartTag>
      <w:r>
        <w:rPr>
          <w:rFonts w:ascii="Tahoma" w:hAnsi="Tahoma" w:cs="Tahoma"/>
          <w:sz w:val="16"/>
        </w:rPr>
        <w:t xml:space="preserve">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4E0B4F" w:rsidRPr="00973595" w:rsidRDefault="004E0B4F" w:rsidP="004E0B4F">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Transportar siguiendo las normas ADR/TPC para el transporte por carretera, las RID por ferrocarril, las IMDG por mar y las ICAO/IATA para transporte aéreo</w:t>
      </w:r>
      <w:r w:rsidRPr="00973595">
        <w:rPr>
          <w:rFonts w:ascii="Tahoma" w:hAnsi="Tahoma" w:cs="Tahoma"/>
          <w:noProof/>
          <w:sz w:val="16"/>
          <w:szCs w:val="16"/>
          <w:lang w:val="es-ES"/>
        </w:rPr>
        <w:t>.</w:t>
      </w:r>
    </w:p>
    <w:p w:rsidR="004E0B4F" w:rsidRPr="00973595" w:rsidRDefault="004E0B4F" w:rsidP="004E0B4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Tierra: </w:t>
      </w:r>
      <w:r>
        <w:rPr>
          <w:rFonts w:ascii="Tahoma" w:hAnsi="Tahoma" w:cs="Tahoma"/>
          <w:noProof/>
          <w:sz w:val="16"/>
          <w:szCs w:val="16"/>
        </w:rPr>
        <w:t>Transporte por carretera: ADR, Transporte por ferrocarril: RID</w:t>
      </w:r>
      <w:r w:rsidRPr="00973595">
        <w:rPr>
          <w:rFonts w:ascii="Tahoma" w:hAnsi="Tahoma" w:cs="Tahoma"/>
          <w:noProof/>
          <w:sz w:val="16"/>
          <w:szCs w:val="16"/>
          <w:lang w:val="es-ES"/>
        </w:rPr>
        <w:t>.</w:t>
      </w:r>
    </w:p>
    <w:p w:rsidR="004E0B4F" w:rsidRPr="00973595" w:rsidRDefault="004E0B4F" w:rsidP="004E0B4F">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Carta de porte e Instrucciones escritas.</w:t>
      </w:r>
    </w:p>
    <w:p w:rsidR="004E0B4F" w:rsidRPr="00973595" w:rsidRDefault="004E0B4F" w:rsidP="004E0B4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Mar: </w:t>
      </w:r>
      <w:r>
        <w:rPr>
          <w:rFonts w:ascii="Tahoma" w:hAnsi="Tahoma" w:cs="Tahoma"/>
          <w:noProof/>
          <w:sz w:val="16"/>
          <w:szCs w:val="16"/>
        </w:rPr>
        <w:t>Transporte por barco: IMDG</w:t>
      </w:r>
      <w:r w:rsidRPr="00973595">
        <w:rPr>
          <w:rFonts w:ascii="Tahoma" w:hAnsi="Tahoma" w:cs="Tahoma"/>
          <w:noProof/>
          <w:sz w:val="16"/>
          <w:szCs w:val="16"/>
          <w:lang w:val="es-ES"/>
        </w:rPr>
        <w:t>.</w:t>
      </w:r>
    </w:p>
    <w:p w:rsidR="004E0B4F" w:rsidRPr="00973595" w:rsidRDefault="004E0B4F" w:rsidP="004E0B4F">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Conocimiento de embarque.</w:t>
      </w:r>
    </w:p>
    <w:p w:rsidR="004E0B4F" w:rsidRPr="00973595" w:rsidRDefault="004E0B4F" w:rsidP="004E0B4F">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Aire: </w:t>
      </w:r>
      <w:r>
        <w:rPr>
          <w:rFonts w:ascii="Tahoma" w:hAnsi="Tahoma" w:cs="Tahoma"/>
          <w:noProof/>
          <w:sz w:val="16"/>
          <w:szCs w:val="16"/>
        </w:rPr>
        <w:t>Transporte en avión: IATA/ICAO</w:t>
      </w:r>
      <w:r w:rsidRPr="00973595">
        <w:rPr>
          <w:rFonts w:ascii="Tahoma" w:hAnsi="Tahoma" w:cs="Tahoma"/>
          <w:noProof/>
          <w:sz w:val="16"/>
          <w:szCs w:val="16"/>
          <w:lang w:val="es-ES"/>
        </w:rPr>
        <w:t>.</w:t>
      </w:r>
    </w:p>
    <w:p w:rsidR="004E0B4F" w:rsidRPr="00973595" w:rsidRDefault="004E0B4F" w:rsidP="004E0B4F">
      <w:pPr>
        <w:pStyle w:val="Sangradetextonormal"/>
        <w:spacing w:after="0"/>
        <w:ind w:left="0"/>
        <w:jc w:val="both"/>
        <w:rPr>
          <w:rFonts w:ascii="Tahoma" w:hAnsi="Tahoma" w:cs="Tahoma"/>
          <w:noProof/>
          <w:sz w:val="16"/>
          <w:szCs w:val="16"/>
          <w:lang w:val="es-ES"/>
        </w:rPr>
      </w:pPr>
      <w:r>
        <w:rPr>
          <w:rFonts w:ascii="Tahoma" w:hAnsi="Tahoma" w:cs="Tahoma"/>
          <w:noProof/>
          <w:sz w:val="16"/>
          <w:szCs w:val="16"/>
        </w:rPr>
        <w:t>Documento de transporte: Conocimiento aéreo</w:t>
      </w:r>
      <w:r w:rsidRPr="00973595">
        <w:rPr>
          <w:rFonts w:ascii="Tahoma" w:hAnsi="Tahoma" w:cs="Tahoma"/>
          <w:noProof/>
          <w:sz w:val="16"/>
          <w:szCs w:val="16"/>
          <w:lang w:val="es-ES"/>
        </w:rPr>
        <w:t>.</w:t>
      </w:r>
    </w:p>
    <w:p w:rsidR="004E0B4F" w:rsidRDefault="004E0B4F">
      <w:pPr>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015C2B" w:rsidRDefault="008C6D7F">
      <w:pPr>
        <w:pStyle w:val="Sangradetextonormal"/>
        <w:keepNext/>
        <w:spacing w:after="0"/>
        <w:ind w:left="0"/>
        <w:jc w:val="both"/>
        <w:rPr>
          <w:rFonts w:ascii="Tahoma" w:hAnsi="Tahoma" w:cs="Tahoma"/>
          <w:sz w:val="16"/>
          <w:szCs w:val="16"/>
          <w:lang w:val="es-ES"/>
        </w:rPr>
      </w:pPr>
      <w:r>
        <w:rPr>
          <w:rFonts w:ascii="Tahoma" w:hAnsi="Tahoma" w:cs="Tahoma"/>
          <w:noProof/>
          <w:sz w:val="16"/>
          <w:szCs w:val="16"/>
        </w:rPr>
        <w:t>1950</w:t>
      </w:r>
      <w:r w:rsidR="00122F72">
        <w:rPr>
          <w:rFonts w:ascii="Tahoma" w:hAnsi="Tahoma" w:cs="Tahoma"/>
          <w:noProof/>
          <w:sz w:val="16"/>
          <w:szCs w:val="16"/>
        </w:rPr>
        <w:t>.</w:t>
      </w:r>
    </w:p>
    <w:p w:rsidR="00D76C26" w:rsidRPr="00015C2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8C6D7F">
      <w:pPr>
        <w:pStyle w:val="Sangradetextonormal"/>
        <w:keepNext/>
        <w:spacing w:after="0"/>
        <w:ind w:left="0"/>
        <w:jc w:val="both"/>
        <w:rPr>
          <w:rFonts w:ascii="Tahoma" w:hAnsi="Tahoma" w:cs="Tahoma"/>
          <w:sz w:val="16"/>
        </w:rPr>
      </w:pPr>
      <w:r>
        <w:rPr>
          <w:rFonts w:ascii="Tahoma" w:hAnsi="Tahoma" w:cs="Tahoma"/>
          <w:noProof/>
          <w:sz w:val="16"/>
          <w:szCs w:val="16"/>
        </w:rPr>
        <w:t>Aerosoles</w:t>
      </w:r>
    </w:p>
    <w:p w:rsidR="00D76C26" w:rsidRPr="00015C2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015C2B" w:rsidRDefault="008C6D7F">
      <w:pPr>
        <w:pStyle w:val="Sangradetextonormal"/>
        <w:keepNext/>
        <w:spacing w:after="0"/>
        <w:ind w:left="0"/>
        <w:rPr>
          <w:rFonts w:ascii="Tahoma" w:hAnsi="Tahoma" w:cs="Tahoma"/>
          <w:sz w:val="16"/>
          <w:szCs w:val="16"/>
          <w:lang w:val="es-ES"/>
        </w:rPr>
      </w:pPr>
      <w:r>
        <w:rPr>
          <w:rFonts w:ascii="Tahoma" w:hAnsi="Tahoma" w:cs="Tahoma"/>
          <w:noProof/>
          <w:sz w:val="16"/>
          <w:szCs w:val="16"/>
        </w:rPr>
        <w:t>2.1</w:t>
      </w:r>
    </w:p>
    <w:p w:rsidR="00D76C26" w:rsidRPr="00015C2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8C6D7F">
      <w:pPr>
        <w:pStyle w:val="Sangradetextonormal"/>
        <w:keepNext/>
        <w:spacing w:after="0"/>
        <w:ind w:left="0"/>
        <w:rPr>
          <w:rFonts w:ascii="Tahoma" w:hAnsi="Tahoma" w:cs="Tahoma"/>
          <w:sz w:val="16"/>
          <w:szCs w:val="16"/>
          <w:lang w:val="es-ES"/>
        </w:rPr>
      </w:pPr>
      <w:r>
        <w:rPr>
          <w:rFonts w:ascii="Tahoma" w:hAnsi="Tahoma" w:cs="Tahoma"/>
          <w:noProof/>
          <w:sz w:val="16"/>
          <w:szCs w:val="16"/>
        </w:rPr>
        <w:t>No aplicable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D76C26" w:rsidRDefault="008C6D7F">
      <w:pPr>
        <w:jc w:val="both"/>
        <w:rPr>
          <w:rFonts w:ascii="Tahoma" w:hAnsi="Tahoma" w:cs="Tahoma"/>
          <w:sz w:val="16"/>
          <w:szCs w:val="16"/>
        </w:rPr>
      </w:pPr>
      <w:r>
        <w:rPr>
          <w:rFonts w:ascii="Tahoma" w:hAnsi="Tahoma" w:cs="Tahoma"/>
          <w:noProof/>
          <w:sz w:val="16"/>
          <w:szCs w:val="16"/>
        </w:rPr>
        <w:t>No</w:t>
      </w:r>
    </w:p>
    <w:p w:rsidR="004E0B4F" w:rsidRDefault="004E0B4F">
      <w:pPr>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8C6D7F" w:rsidRDefault="00F04205">
      <w:pPr>
        <w:rPr>
          <w:rFonts w:ascii="Tahoma" w:hAnsi="Tahoma" w:cs="Tahoma"/>
          <w:noProof/>
          <w:sz w:val="16"/>
          <w:szCs w:val="16"/>
          <w:lang w:val="en-GB"/>
        </w:rPr>
      </w:pPr>
      <w:r>
        <w:rPr>
          <w:rFonts w:ascii="Tahoma" w:hAnsi="Tahoma" w:cs="Tahoma"/>
          <w:noProof/>
          <w:sz w:val="16"/>
          <w:szCs w:val="16"/>
        </w:rPr>
        <w:drawing>
          <wp:inline distT="0" distB="0" distL="0" distR="0">
            <wp:extent cx="638175" cy="638175"/>
            <wp:effectExtent l="19050" t="0" r="9525" b="0"/>
            <wp:docPr id="8" name="Imagen 8" descr="AD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R_3"/>
                    <pic:cNvPicPr>
                      <a:picLocks noChangeAspect="1" noChangeArrowheads="1"/>
                    </pic:cNvPicPr>
                  </pic:nvPicPr>
                  <pic:blipFill>
                    <a:blip r:embed="rId14"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8C6D7F" w:rsidRDefault="008C6D7F">
      <w:pPr>
        <w:rPr>
          <w:rFonts w:ascii="Tahoma" w:hAnsi="Tahoma" w:cs="Tahoma"/>
          <w:b/>
          <w:bCs/>
          <w:sz w:val="16"/>
          <w:szCs w:val="16"/>
        </w:rPr>
      </w:pPr>
    </w:p>
    <w:p w:rsidR="004E0B4F" w:rsidRDefault="004E0B4F">
      <w:pPr>
        <w:rPr>
          <w:rFonts w:ascii="Tahoma" w:hAnsi="Tahoma" w:cs="Tahoma"/>
          <w:b/>
          <w:bCs/>
          <w:sz w:val="16"/>
          <w:szCs w:val="16"/>
        </w:rPr>
      </w:pPr>
      <w:r>
        <w:rPr>
          <w:rFonts w:ascii="Tahoma" w:hAnsi="Tahoma" w:cs="Tahoma"/>
          <w:b/>
          <w:bCs/>
          <w:sz w:val="16"/>
          <w:szCs w:val="16"/>
        </w:rPr>
        <w:t>14.6.1 Transporte por vía terrestre</w:t>
      </w:r>
    </w:p>
    <w:p w:rsidR="004E0B4F" w:rsidRDefault="004E0B4F" w:rsidP="004E0B4F">
      <w:pPr>
        <w:jc w:val="both"/>
        <w:rPr>
          <w:rFonts w:ascii="Tahoma" w:hAnsi="Tahoma" w:cs="Tahoma"/>
          <w:bCs/>
          <w:sz w:val="16"/>
          <w:szCs w:val="16"/>
        </w:rPr>
      </w:pPr>
      <w:r w:rsidRPr="004E0B4F">
        <w:rPr>
          <w:rFonts w:ascii="Tahoma" w:hAnsi="Tahoma" w:cs="Tahoma"/>
          <w:bCs/>
          <w:sz w:val="16"/>
          <w:szCs w:val="16"/>
        </w:rPr>
        <w:t xml:space="preserve">Código de clasificación (ADR) : 5F Disposiciones especiales (ADR) : 190, 327, 344, 625 Cantidades limitades (ADR) : 1l Cantidades exceptuadas (ADR) : E0 Instrucciones de embalaje (ADR) : P207, LP02 Disposiciones especiales de embalaje (ADR) : PP87, RR6, L2 Disposiciones particulares relativas al embalaje común (ADR) : MP9 Categoría de transporte (ADR) : 2 Disposiciones espaciales de transporte - Bultos (ADR) : V14 Disposiciones especiales de transporte - Carga, descarga y manipulado (ADR) : CV9, CV12 Disposiciones espaciales de transporte - Explotación (ADR) : S2 Código de restricción en túneles (ADR) : D </w:t>
      </w:r>
    </w:p>
    <w:p w:rsidR="004E0B4F" w:rsidRDefault="004E0B4F" w:rsidP="004E0B4F">
      <w:pPr>
        <w:jc w:val="both"/>
        <w:rPr>
          <w:rFonts w:ascii="Tahoma" w:hAnsi="Tahoma" w:cs="Tahoma"/>
          <w:bCs/>
          <w:sz w:val="16"/>
          <w:szCs w:val="16"/>
        </w:rPr>
      </w:pPr>
      <w:r w:rsidRPr="004E0B4F">
        <w:rPr>
          <w:rFonts w:ascii="Tahoma" w:hAnsi="Tahoma" w:cs="Tahoma"/>
          <w:b/>
          <w:bCs/>
          <w:sz w:val="16"/>
          <w:szCs w:val="16"/>
        </w:rPr>
        <w:lastRenderedPageBreak/>
        <w:t>14.6.2. Transporte marítimo</w:t>
      </w:r>
      <w:r w:rsidRPr="004E0B4F">
        <w:rPr>
          <w:rFonts w:ascii="Tahoma" w:hAnsi="Tahoma" w:cs="Tahoma"/>
          <w:bCs/>
          <w:sz w:val="16"/>
          <w:szCs w:val="16"/>
        </w:rPr>
        <w:t xml:space="preserve"> </w:t>
      </w:r>
    </w:p>
    <w:p w:rsidR="004E0B4F" w:rsidRDefault="004E0B4F" w:rsidP="004E0B4F">
      <w:pPr>
        <w:jc w:val="both"/>
        <w:rPr>
          <w:rFonts w:ascii="Tahoma" w:hAnsi="Tahoma" w:cs="Tahoma"/>
          <w:bCs/>
          <w:sz w:val="16"/>
          <w:szCs w:val="16"/>
        </w:rPr>
      </w:pPr>
      <w:r w:rsidRPr="004E0B4F">
        <w:rPr>
          <w:rFonts w:ascii="Tahoma" w:hAnsi="Tahoma" w:cs="Tahoma"/>
          <w:bCs/>
          <w:sz w:val="16"/>
          <w:szCs w:val="16"/>
        </w:rPr>
        <w:t xml:space="preserve">Disposiciones especiales (IMDG) : 63, 190, 277, 327, 344, 959 Cantidades limitades (IMDG) : SP277 Cantidades exceptuadas (IMDG) : E0 Instrucciones de embalaje (IMDG) : P207, LP02 Disposiciones especiales de embalaje (IMDG) : PP87, L2 N.° FS (Fuego) : F-D N.° FS (Derrame) : S-U Categoría de carga (IMDG) : Ninguno(a) Carga y separación (IMDG) : Protected from sources of heat?For AEROSOLS with a maximum capacity of 1 litre: Category A. Segregation as for class 9 but 'Separated from' class 1 except division 1.4.?For AEROSOLS with a capacity above 1 litre: Category B. Segregation as for the appropriate sub-division of class 2.?For WASTE AEROSOLS: Category C. Clear of living quarters. Segregation as for the appropriate sub-division of class 2. </w:t>
      </w:r>
    </w:p>
    <w:p w:rsidR="004E0B4F" w:rsidRDefault="004E0B4F" w:rsidP="004E0B4F">
      <w:pPr>
        <w:jc w:val="both"/>
        <w:rPr>
          <w:rFonts w:ascii="Tahoma" w:hAnsi="Tahoma" w:cs="Tahoma"/>
          <w:bCs/>
          <w:sz w:val="16"/>
          <w:szCs w:val="16"/>
        </w:rPr>
      </w:pPr>
      <w:r w:rsidRPr="004E0B4F">
        <w:rPr>
          <w:rFonts w:ascii="Tahoma" w:hAnsi="Tahoma" w:cs="Tahoma"/>
          <w:b/>
          <w:bCs/>
          <w:sz w:val="16"/>
          <w:szCs w:val="16"/>
        </w:rPr>
        <w:t>14.6.3. Transporte aéreo</w:t>
      </w:r>
      <w:r w:rsidRPr="004E0B4F">
        <w:rPr>
          <w:rFonts w:ascii="Tahoma" w:hAnsi="Tahoma" w:cs="Tahoma"/>
          <w:bCs/>
          <w:sz w:val="16"/>
          <w:szCs w:val="16"/>
        </w:rPr>
        <w:t xml:space="preserve"> Cantidades exceptuadas para aviones de pasajeros y de carga (IATA) : E0 Cantidades limitadas para aviones de pasajeros y de carga (IATA) : Y203 Cantidad neta máxima para cantidad limitada en aviones de pasajeros y de carga (IATA) : 30kgG Instrucciones de embalaje para aviones de pasajeros y de carga (IATA) : 203 Cantidad neta máxima para aviones de pasajeros y de carga (IATA) : 75kg Instrucciones de embalaje exclusivamente para aviones de carga (IATA) : 203 Cantidad máx. neta exclusivamente para aviones de carga (IATA) : 150kg Disposiciones especiales (IATA) : A145, A167 Código ERG (IATA) : 10L </w:t>
      </w:r>
    </w:p>
    <w:p w:rsidR="004E0B4F" w:rsidRDefault="004E0B4F" w:rsidP="004E0B4F">
      <w:pPr>
        <w:jc w:val="both"/>
        <w:rPr>
          <w:rFonts w:ascii="Tahoma" w:hAnsi="Tahoma" w:cs="Tahoma"/>
          <w:bCs/>
          <w:sz w:val="16"/>
          <w:szCs w:val="16"/>
        </w:rPr>
      </w:pPr>
      <w:r w:rsidRPr="004E0B4F">
        <w:rPr>
          <w:rFonts w:ascii="Tahoma" w:hAnsi="Tahoma" w:cs="Tahoma"/>
          <w:b/>
          <w:bCs/>
          <w:sz w:val="16"/>
          <w:szCs w:val="16"/>
        </w:rPr>
        <w:t>14.6.4. Transporte por vía fluvial</w:t>
      </w:r>
      <w:r w:rsidRPr="004E0B4F">
        <w:rPr>
          <w:rFonts w:ascii="Tahoma" w:hAnsi="Tahoma" w:cs="Tahoma"/>
          <w:bCs/>
          <w:sz w:val="16"/>
          <w:szCs w:val="16"/>
        </w:rPr>
        <w:t xml:space="preserve"> No sujeto al ADN : No </w:t>
      </w:r>
    </w:p>
    <w:p w:rsidR="00D76C26" w:rsidRPr="004E0B4F" w:rsidRDefault="004E0B4F" w:rsidP="004E0B4F">
      <w:pPr>
        <w:jc w:val="both"/>
        <w:rPr>
          <w:rFonts w:ascii="Tahoma" w:hAnsi="Tahoma" w:cs="Tahoma"/>
          <w:bCs/>
          <w:sz w:val="16"/>
          <w:szCs w:val="16"/>
        </w:rPr>
      </w:pPr>
      <w:r w:rsidRPr="004E0B4F">
        <w:rPr>
          <w:rFonts w:ascii="Tahoma" w:hAnsi="Tahoma" w:cs="Tahoma"/>
          <w:b/>
          <w:bCs/>
          <w:sz w:val="16"/>
          <w:szCs w:val="16"/>
        </w:rPr>
        <w:t>14.6.5. Transporte ferroviario</w:t>
      </w:r>
      <w:r w:rsidRPr="004E0B4F">
        <w:rPr>
          <w:rFonts w:ascii="Tahoma" w:hAnsi="Tahoma" w:cs="Tahoma"/>
          <w:bCs/>
          <w:sz w:val="16"/>
          <w:szCs w:val="16"/>
        </w:rPr>
        <w:t xml:space="preserve"> Transporte prohibido (RID) : No</w:t>
      </w:r>
    </w:p>
    <w:p w:rsidR="00D76C26" w:rsidRDefault="00D76C26">
      <w:pPr>
        <w:rPr>
          <w:rFonts w:ascii="Tahoma" w:hAnsi="Tahoma" w:cs="Tahoma"/>
          <w:b/>
          <w:bCs/>
          <w:sz w:val="16"/>
          <w:szCs w:val="16"/>
        </w:rPr>
      </w:pPr>
      <w:r w:rsidRPr="004E0B4F">
        <w:rPr>
          <w:rFonts w:ascii="Tahoma" w:hAnsi="Tahoma" w:cs="Tahoma"/>
          <w:b/>
          <w:bCs/>
          <w:sz w:val="16"/>
          <w:szCs w:val="16"/>
        </w:rPr>
        <w:t>14.7 Transporte a granel</w:t>
      </w:r>
      <w:r w:rsidRPr="004E0B4F">
        <w:rPr>
          <w:rFonts w:ascii="Tahoma" w:hAnsi="Tahoma" w:cs="Tahoma"/>
          <w:bCs/>
          <w:sz w:val="16"/>
          <w:szCs w:val="16"/>
        </w:rPr>
        <w:t xml:space="preserve"> con arreglo al anexo II del Convenio Marpol 73/78 y del Código IBC</w:t>
      </w:r>
      <w:r>
        <w:rPr>
          <w:rFonts w:ascii="Tahoma" w:hAnsi="Tahoma" w:cs="Tahoma"/>
          <w:b/>
          <w:bCs/>
          <w:sz w:val="16"/>
          <w:szCs w:val="16"/>
        </w:rPr>
        <w:t>.</w:t>
      </w:r>
    </w:p>
    <w:p w:rsidR="00D76C26" w:rsidRDefault="00122F72">
      <w:pPr>
        <w:pStyle w:val="Textoindependiente3"/>
        <w:spacing w:after="0"/>
        <w:ind w:left="0"/>
        <w:jc w:val="both"/>
        <w:rPr>
          <w:rFonts w:ascii="Tahoma" w:hAnsi="Tahoma" w:cs="Tahoma"/>
          <w:sz w:val="16"/>
          <w:szCs w:val="16"/>
        </w:rPr>
      </w:pPr>
      <w:r>
        <w:rPr>
          <w:rFonts w:ascii="Tahoma" w:hAnsi="Tahoma" w:cs="Tahoma"/>
          <w:noProof/>
          <w:sz w:val="16"/>
          <w:szCs w:val="16"/>
        </w:rPr>
        <w:t xml:space="preserve">No </w:t>
      </w:r>
      <w:r w:rsidR="004E0B4F">
        <w:rPr>
          <w:rFonts w:ascii="Tahoma" w:hAnsi="Tahoma" w:cs="Tahoma"/>
          <w:noProof/>
          <w:sz w:val="16"/>
          <w:szCs w:val="16"/>
        </w:rPr>
        <w:t>aplicable</w:t>
      </w:r>
      <w:r>
        <w:rPr>
          <w:rFonts w:ascii="Tahoma" w:hAnsi="Tahoma" w:cs="Tahoma"/>
          <w:noProof/>
          <w:sz w:val="16"/>
          <w:szCs w:val="16"/>
        </w:rPr>
        <w:t>.</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122F72">
        <w:rPr>
          <w:rFonts w:ascii="Tahoma" w:hAnsi="Tahoma" w:cs="Tahoma"/>
          <w:b/>
          <w:bCs/>
          <w:noProof/>
          <w:sz w:val="16"/>
          <w:lang w:val="es-ES"/>
        </w:rPr>
        <w:t xml:space="preserve"> mezcla</w:t>
      </w:r>
      <w:r w:rsidR="00122F72">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122F72" w:rsidRDefault="00122F72">
      <w:pPr>
        <w:jc w:val="both"/>
        <w:rPr>
          <w:rFonts w:ascii="Tahoma" w:hAnsi="Tahoma" w:cs="Tahoma"/>
          <w:noProof/>
          <w:sz w:val="16"/>
        </w:rPr>
      </w:pPr>
      <w:r>
        <w:rPr>
          <w:rFonts w:ascii="Tahoma" w:hAnsi="Tahoma" w:cs="Tahoma"/>
          <w:noProof/>
          <w:sz w:val="16"/>
        </w:rPr>
        <w:t xml:space="preserve">Consultar el anexo I de </w:t>
      </w:r>
      <w:smartTag w:uri="urn:schemas-microsoft-com:office:smarttags" w:element="PersonName">
        <w:smartTagPr>
          <w:attr w:name="ProductID" w:val="la Directiva"/>
        </w:smartTagPr>
        <w:r>
          <w:rPr>
            <w:rFonts w:ascii="Tahoma" w:hAnsi="Tahoma" w:cs="Tahoma"/>
            <w:noProof/>
            <w:sz w:val="16"/>
          </w:rPr>
          <w:t>la Directiva</w:t>
        </w:r>
      </w:smartTag>
      <w:r>
        <w:rPr>
          <w:rFonts w:ascii="Tahoma" w:hAnsi="Tahoma" w:cs="Tahoma"/>
          <w:noProof/>
          <w:sz w:val="16"/>
        </w:rPr>
        <w:t xml:space="preserve"> 96/82/CE del Consejo relativa al control de los riesgos inherentes a los accidentes graves en los que intervengan sustancias peligrosas y el Reglamento (CE) No 689/2008 del Parlamento Europeo y del Consejo, de 17 de junio de 2008, relativo a la exportación e importación de productos químicos peligrosos y sus posteriores actualizaciones.</w:t>
      </w:r>
    </w:p>
    <w:p w:rsidR="00D76C26" w:rsidRDefault="00122F72">
      <w:pPr>
        <w:pStyle w:val="Textoindependiente3"/>
        <w:spacing w:after="0"/>
        <w:ind w:left="0"/>
        <w:jc w:val="both"/>
        <w:rPr>
          <w:rFonts w:ascii="Tahoma" w:hAnsi="Tahoma" w:cs="Tahoma"/>
          <w:sz w:val="16"/>
        </w:rPr>
      </w:pPr>
      <w:r>
        <w:rPr>
          <w:rFonts w:ascii="Tahoma" w:hAnsi="Tahoma" w:cs="Tahoma"/>
          <w:noProof/>
          <w:sz w:val="16"/>
        </w:rPr>
        <w:t>El producto cumple con el Reglamento (CE) Nº 648/2004 sobre detergentes.</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D76C26">
      <w:pPr>
        <w:pStyle w:val="Textoindependiente3"/>
        <w:spacing w:after="0"/>
        <w:ind w:left="0"/>
        <w:jc w:val="both"/>
        <w:rPr>
          <w:rFonts w:ascii="Tahoma" w:hAnsi="Tahoma"/>
          <w:sz w:val="16"/>
          <w:lang w:val="es-ES"/>
        </w:rPr>
      </w:pPr>
      <w:r>
        <w:rPr>
          <w:rFonts w:ascii="Tahoma" w:hAnsi="Tahoma"/>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C2D69B"/>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C2D69B"/>
            <w:vAlign w:val="center"/>
          </w:tcPr>
          <w:p w:rsidR="00D76C26" w:rsidRDefault="00D76C26" w:rsidP="0022276C">
            <w:pPr>
              <w:shd w:val="clear" w:color="auto" w:fill="C2D69B"/>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122F72" w:rsidRPr="00015C2B" w:rsidRDefault="00122F72">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Texto completo de las frases R que aparecen en el epígrafe 3:</w:t>
      </w:r>
    </w:p>
    <w:p w:rsidR="00122F72" w:rsidRPr="00015C2B" w:rsidRDefault="00122F72">
      <w:pPr>
        <w:pStyle w:val="Textoindependiente3"/>
        <w:spacing w:after="0"/>
        <w:ind w:left="0"/>
        <w:jc w:val="both"/>
        <w:rPr>
          <w:rFonts w:ascii="Tahoma" w:hAnsi="Tahoma" w:cs="Tahoma"/>
          <w:noProof/>
          <w:sz w:val="16"/>
          <w:szCs w:val="16"/>
          <w:lang w:val="es-ES"/>
        </w:rPr>
      </w:pPr>
    </w:p>
    <w:p w:rsidR="004E0B4F" w:rsidRDefault="004E0B4F" w:rsidP="004E0B4F">
      <w:pPr>
        <w:pStyle w:val="Textoindependiente3"/>
        <w:spacing w:after="0"/>
        <w:ind w:left="0"/>
        <w:jc w:val="both"/>
        <w:rPr>
          <w:rFonts w:ascii="Tahoma" w:hAnsi="Tahoma" w:cs="Tahoma"/>
          <w:noProof/>
          <w:sz w:val="16"/>
          <w:szCs w:val="16"/>
        </w:rPr>
      </w:pPr>
      <w:r w:rsidRPr="004E0B4F">
        <w:rPr>
          <w:rFonts w:ascii="Tahoma" w:hAnsi="Tahoma" w:cs="Tahoma"/>
          <w:noProof/>
          <w:sz w:val="16"/>
          <w:szCs w:val="16"/>
        </w:rPr>
        <w:t xml:space="preserve">R11 </w:t>
      </w:r>
      <w:r>
        <w:rPr>
          <w:rFonts w:ascii="Tahoma" w:hAnsi="Tahoma" w:cs="Tahoma"/>
          <w:noProof/>
          <w:sz w:val="16"/>
          <w:szCs w:val="16"/>
        </w:rPr>
        <w:t xml:space="preserve">                      </w:t>
      </w:r>
      <w:r w:rsidRPr="004E0B4F">
        <w:rPr>
          <w:rFonts w:ascii="Tahoma" w:hAnsi="Tahoma" w:cs="Tahoma"/>
          <w:noProof/>
          <w:sz w:val="16"/>
          <w:szCs w:val="16"/>
        </w:rPr>
        <w:t xml:space="preserve">Fácilmente inflamable </w:t>
      </w:r>
    </w:p>
    <w:p w:rsidR="004E0B4F" w:rsidRPr="004E0B4F" w:rsidRDefault="004E0B4F" w:rsidP="004E0B4F">
      <w:pPr>
        <w:pStyle w:val="Textoindependiente3"/>
        <w:spacing w:after="0"/>
        <w:ind w:left="0"/>
        <w:jc w:val="both"/>
        <w:rPr>
          <w:rFonts w:ascii="Tahoma" w:hAnsi="Tahoma" w:cs="Tahoma"/>
          <w:noProof/>
          <w:sz w:val="16"/>
          <w:szCs w:val="16"/>
        </w:rPr>
      </w:pPr>
      <w:r w:rsidRPr="004E0B4F">
        <w:rPr>
          <w:rFonts w:ascii="Tahoma" w:hAnsi="Tahoma" w:cs="Tahoma"/>
          <w:noProof/>
          <w:sz w:val="16"/>
          <w:szCs w:val="16"/>
        </w:rPr>
        <w:t xml:space="preserve">R12 </w:t>
      </w:r>
      <w:r>
        <w:rPr>
          <w:rFonts w:ascii="Tahoma" w:hAnsi="Tahoma" w:cs="Tahoma"/>
          <w:noProof/>
          <w:sz w:val="16"/>
          <w:szCs w:val="16"/>
        </w:rPr>
        <w:t xml:space="preserve">                      </w:t>
      </w:r>
      <w:r w:rsidRPr="004E0B4F">
        <w:rPr>
          <w:rFonts w:ascii="Tahoma" w:hAnsi="Tahoma" w:cs="Tahoma"/>
          <w:noProof/>
          <w:sz w:val="16"/>
          <w:szCs w:val="16"/>
        </w:rPr>
        <w:t>Extremadamente inflamable</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R22</w:t>
      </w:r>
      <w:r>
        <w:rPr>
          <w:rFonts w:ascii="Tahoma" w:hAnsi="Tahoma" w:cs="Tahoma"/>
          <w:noProof/>
          <w:sz w:val="16"/>
          <w:szCs w:val="16"/>
        </w:rPr>
        <w:tab/>
      </w:r>
      <w:r>
        <w:rPr>
          <w:rFonts w:ascii="Tahoma" w:hAnsi="Tahoma" w:cs="Tahoma"/>
          <w:noProof/>
          <w:sz w:val="16"/>
          <w:szCs w:val="16"/>
        </w:rPr>
        <w:tab/>
        <w:t>Nocivo por ingestión.</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R35</w:t>
      </w:r>
      <w:r>
        <w:rPr>
          <w:rFonts w:ascii="Tahoma" w:hAnsi="Tahoma" w:cs="Tahoma"/>
          <w:noProof/>
          <w:sz w:val="16"/>
          <w:szCs w:val="16"/>
        </w:rPr>
        <w:tab/>
      </w:r>
      <w:r>
        <w:rPr>
          <w:rFonts w:ascii="Tahoma" w:hAnsi="Tahoma" w:cs="Tahoma"/>
          <w:noProof/>
          <w:sz w:val="16"/>
          <w:szCs w:val="16"/>
        </w:rPr>
        <w:tab/>
        <w:t>Provoca quemaduras graves.</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R38</w:t>
      </w:r>
      <w:r>
        <w:rPr>
          <w:rFonts w:ascii="Tahoma" w:hAnsi="Tahoma" w:cs="Tahoma"/>
          <w:noProof/>
          <w:sz w:val="16"/>
          <w:szCs w:val="16"/>
        </w:rPr>
        <w:tab/>
      </w:r>
      <w:r>
        <w:rPr>
          <w:rFonts w:ascii="Tahoma" w:hAnsi="Tahoma" w:cs="Tahoma"/>
          <w:noProof/>
          <w:sz w:val="16"/>
          <w:szCs w:val="16"/>
        </w:rPr>
        <w:tab/>
        <w:t>Irrita la piel.</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R41</w:t>
      </w:r>
      <w:r>
        <w:rPr>
          <w:rFonts w:ascii="Tahoma" w:hAnsi="Tahoma" w:cs="Tahoma"/>
          <w:noProof/>
          <w:sz w:val="16"/>
          <w:szCs w:val="16"/>
        </w:rPr>
        <w:tab/>
      </w:r>
      <w:r>
        <w:rPr>
          <w:rFonts w:ascii="Tahoma" w:hAnsi="Tahoma" w:cs="Tahoma"/>
          <w:noProof/>
          <w:sz w:val="16"/>
          <w:szCs w:val="16"/>
        </w:rPr>
        <w:tab/>
        <w:t>Riesgo de lesiones oculares graves.</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R20/21/22</w:t>
      </w:r>
      <w:r>
        <w:rPr>
          <w:rFonts w:ascii="Tahoma" w:hAnsi="Tahoma" w:cs="Tahoma"/>
          <w:noProof/>
          <w:sz w:val="16"/>
          <w:szCs w:val="16"/>
        </w:rPr>
        <w:tab/>
        <w:t>Nocivo por inhalación, por ingestión y en contacto con la piel.</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R36/37/38</w:t>
      </w:r>
      <w:r>
        <w:rPr>
          <w:rFonts w:ascii="Tahoma" w:hAnsi="Tahoma" w:cs="Tahoma"/>
          <w:noProof/>
          <w:sz w:val="16"/>
          <w:szCs w:val="16"/>
        </w:rPr>
        <w:tab/>
        <w:t>Irrita los ojos, la piel y las vías respiratorias.</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R36/38</w:t>
      </w:r>
      <w:r>
        <w:rPr>
          <w:rFonts w:ascii="Tahoma" w:hAnsi="Tahoma" w:cs="Tahoma"/>
          <w:noProof/>
          <w:sz w:val="16"/>
          <w:szCs w:val="16"/>
        </w:rPr>
        <w:tab/>
      </w:r>
      <w:r>
        <w:rPr>
          <w:rFonts w:ascii="Tahoma" w:hAnsi="Tahoma" w:cs="Tahoma"/>
          <w:noProof/>
          <w:sz w:val="16"/>
          <w:szCs w:val="16"/>
        </w:rPr>
        <w:tab/>
        <w:t>Irrita los ojos y la piel.</w:t>
      </w:r>
    </w:p>
    <w:p w:rsidR="00122F72" w:rsidRDefault="00122F72">
      <w:pPr>
        <w:pStyle w:val="Textoindependiente3"/>
        <w:spacing w:after="0"/>
        <w:ind w:left="0"/>
        <w:jc w:val="both"/>
        <w:rPr>
          <w:rFonts w:ascii="Tahoma" w:hAnsi="Tahoma" w:cs="Tahoma"/>
          <w:noProof/>
          <w:sz w:val="16"/>
          <w:szCs w:val="16"/>
        </w:rPr>
      </w:pPr>
    </w:p>
    <w:p w:rsidR="00122F72" w:rsidRPr="00015C2B" w:rsidRDefault="00122F72">
      <w:pPr>
        <w:pStyle w:val="Textoindependiente3"/>
        <w:spacing w:after="0"/>
        <w:ind w:left="0"/>
        <w:jc w:val="both"/>
        <w:rPr>
          <w:rFonts w:ascii="Tahoma" w:hAnsi="Tahoma" w:cs="Tahoma"/>
          <w:noProof/>
          <w:sz w:val="16"/>
          <w:szCs w:val="16"/>
          <w:lang w:val="es-ES"/>
        </w:rPr>
      </w:pPr>
      <w:r w:rsidRPr="00015C2B">
        <w:rPr>
          <w:rFonts w:ascii="Tahoma" w:hAnsi="Tahoma" w:cs="Tahoma"/>
          <w:noProof/>
          <w:sz w:val="16"/>
          <w:szCs w:val="16"/>
          <w:lang w:val="es-ES"/>
        </w:rPr>
        <w:t>Texto completo de las frases H que aparecen en el epígrafe 3:</w:t>
      </w:r>
    </w:p>
    <w:p w:rsidR="00122F72" w:rsidRPr="00015C2B" w:rsidRDefault="00122F72">
      <w:pPr>
        <w:pStyle w:val="Textoindependiente3"/>
        <w:spacing w:after="0"/>
        <w:ind w:left="0"/>
        <w:jc w:val="both"/>
        <w:rPr>
          <w:rFonts w:ascii="Tahoma" w:hAnsi="Tahoma" w:cs="Tahoma"/>
          <w:noProof/>
          <w:sz w:val="16"/>
          <w:szCs w:val="16"/>
          <w:lang w:val="es-ES"/>
        </w:rPr>
      </w:pPr>
    </w:p>
    <w:p w:rsidR="004E0B4F" w:rsidRDefault="004E0B4F" w:rsidP="004E0B4F">
      <w:pPr>
        <w:pStyle w:val="Textoindependiente3"/>
        <w:spacing w:after="0"/>
        <w:ind w:left="0"/>
        <w:jc w:val="both"/>
        <w:rPr>
          <w:rFonts w:ascii="Tahoma" w:hAnsi="Tahoma" w:cs="Tahoma"/>
          <w:noProof/>
          <w:sz w:val="16"/>
          <w:szCs w:val="16"/>
        </w:rPr>
      </w:pPr>
      <w:r w:rsidRPr="004E0B4F">
        <w:rPr>
          <w:rFonts w:ascii="Tahoma" w:hAnsi="Tahoma" w:cs="Tahoma"/>
          <w:noProof/>
          <w:sz w:val="16"/>
          <w:szCs w:val="16"/>
        </w:rPr>
        <w:t xml:space="preserve">H222 </w:t>
      </w:r>
      <w:r>
        <w:rPr>
          <w:rFonts w:ascii="Tahoma" w:hAnsi="Tahoma" w:cs="Tahoma"/>
          <w:noProof/>
          <w:sz w:val="16"/>
          <w:szCs w:val="16"/>
        </w:rPr>
        <w:t xml:space="preserve">                    </w:t>
      </w:r>
      <w:r w:rsidRPr="004E0B4F">
        <w:rPr>
          <w:rFonts w:ascii="Tahoma" w:hAnsi="Tahoma" w:cs="Tahoma"/>
          <w:noProof/>
          <w:sz w:val="16"/>
          <w:szCs w:val="16"/>
        </w:rPr>
        <w:t xml:space="preserve">Aerosol extremadamente inflamable </w:t>
      </w:r>
    </w:p>
    <w:p w:rsidR="004E0B4F" w:rsidRDefault="004E0B4F" w:rsidP="004E0B4F">
      <w:pPr>
        <w:pStyle w:val="Textoindependiente3"/>
        <w:spacing w:after="0"/>
        <w:ind w:left="0"/>
        <w:jc w:val="both"/>
        <w:rPr>
          <w:rFonts w:ascii="Tahoma" w:hAnsi="Tahoma" w:cs="Tahoma"/>
          <w:noProof/>
          <w:sz w:val="16"/>
          <w:szCs w:val="16"/>
        </w:rPr>
      </w:pPr>
      <w:r w:rsidRPr="004E0B4F">
        <w:rPr>
          <w:rFonts w:ascii="Tahoma" w:hAnsi="Tahoma" w:cs="Tahoma"/>
          <w:noProof/>
          <w:sz w:val="16"/>
          <w:szCs w:val="16"/>
        </w:rPr>
        <w:t xml:space="preserve">H225 </w:t>
      </w:r>
      <w:r>
        <w:rPr>
          <w:rFonts w:ascii="Tahoma" w:hAnsi="Tahoma" w:cs="Tahoma"/>
          <w:noProof/>
          <w:sz w:val="16"/>
          <w:szCs w:val="16"/>
        </w:rPr>
        <w:t xml:space="preserve">                    </w:t>
      </w:r>
      <w:r w:rsidRPr="004E0B4F">
        <w:rPr>
          <w:rFonts w:ascii="Tahoma" w:hAnsi="Tahoma" w:cs="Tahoma"/>
          <w:noProof/>
          <w:sz w:val="16"/>
          <w:szCs w:val="16"/>
        </w:rPr>
        <w:t xml:space="preserve">Líquido y vapores muy inflamables </w:t>
      </w:r>
    </w:p>
    <w:p w:rsidR="004E0B4F" w:rsidRPr="004E0B4F" w:rsidRDefault="004E0B4F" w:rsidP="004E0B4F">
      <w:pPr>
        <w:pStyle w:val="Textoindependiente3"/>
        <w:spacing w:after="0"/>
        <w:ind w:left="0"/>
        <w:jc w:val="both"/>
        <w:rPr>
          <w:rFonts w:ascii="Tahoma" w:hAnsi="Tahoma" w:cs="Tahoma"/>
          <w:noProof/>
          <w:sz w:val="16"/>
          <w:szCs w:val="16"/>
        </w:rPr>
      </w:pPr>
      <w:r w:rsidRPr="004E0B4F">
        <w:rPr>
          <w:rFonts w:ascii="Tahoma" w:hAnsi="Tahoma" w:cs="Tahoma"/>
          <w:noProof/>
          <w:sz w:val="16"/>
          <w:szCs w:val="16"/>
        </w:rPr>
        <w:t xml:space="preserve">H229 </w:t>
      </w:r>
      <w:r>
        <w:rPr>
          <w:rFonts w:ascii="Tahoma" w:hAnsi="Tahoma" w:cs="Tahoma"/>
          <w:noProof/>
          <w:sz w:val="16"/>
          <w:szCs w:val="16"/>
        </w:rPr>
        <w:t xml:space="preserve">                    </w:t>
      </w:r>
      <w:r w:rsidRPr="004E0B4F">
        <w:rPr>
          <w:rFonts w:ascii="Tahoma" w:hAnsi="Tahoma" w:cs="Tahoma"/>
          <w:noProof/>
          <w:sz w:val="16"/>
          <w:szCs w:val="16"/>
        </w:rPr>
        <w:t>Recipiente a presión: Puede reventar si se calienta</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H302</w:t>
      </w:r>
      <w:r>
        <w:rPr>
          <w:rFonts w:ascii="Tahoma" w:hAnsi="Tahoma" w:cs="Tahoma"/>
          <w:noProof/>
          <w:sz w:val="16"/>
          <w:szCs w:val="16"/>
        </w:rPr>
        <w:tab/>
      </w:r>
      <w:r>
        <w:rPr>
          <w:rFonts w:ascii="Tahoma" w:hAnsi="Tahoma" w:cs="Tahoma"/>
          <w:noProof/>
          <w:sz w:val="16"/>
          <w:szCs w:val="16"/>
        </w:rPr>
        <w:tab/>
        <w:t>Nocivo en caso de ingestión.</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H312</w:t>
      </w:r>
      <w:r>
        <w:rPr>
          <w:rFonts w:ascii="Tahoma" w:hAnsi="Tahoma" w:cs="Tahoma"/>
          <w:noProof/>
          <w:sz w:val="16"/>
          <w:szCs w:val="16"/>
        </w:rPr>
        <w:tab/>
      </w:r>
      <w:r>
        <w:rPr>
          <w:rFonts w:ascii="Tahoma" w:hAnsi="Tahoma" w:cs="Tahoma"/>
          <w:noProof/>
          <w:sz w:val="16"/>
          <w:szCs w:val="16"/>
        </w:rPr>
        <w:tab/>
        <w:t>Nocivo en contacto con la piel.</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H314</w:t>
      </w:r>
      <w:r>
        <w:rPr>
          <w:rFonts w:ascii="Tahoma" w:hAnsi="Tahoma" w:cs="Tahoma"/>
          <w:noProof/>
          <w:sz w:val="16"/>
          <w:szCs w:val="16"/>
        </w:rPr>
        <w:tab/>
      </w:r>
      <w:r>
        <w:rPr>
          <w:rFonts w:ascii="Tahoma" w:hAnsi="Tahoma" w:cs="Tahoma"/>
          <w:noProof/>
          <w:sz w:val="16"/>
          <w:szCs w:val="16"/>
        </w:rPr>
        <w:tab/>
        <w:t>Provoca quemaduras graves en la piel y lesiones oculares graves.</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H315</w:t>
      </w:r>
      <w:r>
        <w:rPr>
          <w:rFonts w:ascii="Tahoma" w:hAnsi="Tahoma" w:cs="Tahoma"/>
          <w:noProof/>
          <w:sz w:val="16"/>
          <w:szCs w:val="16"/>
        </w:rPr>
        <w:tab/>
      </w:r>
      <w:r>
        <w:rPr>
          <w:rFonts w:ascii="Tahoma" w:hAnsi="Tahoma" w:cs="Tahoma"/>
          <w:noProof/>
          <w:sz w:val="16"/>
          <w:szCs w:val="16"/>
        </w:rPr>
        <w:tab/>
        <w:t>Provoca irritación cutánea.</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H318</w:t>
      </w:r>
      <w:r>
        <w:rPr>
          <w:rFonts w:ascii="Tahoma" w:hAnsi="Tahoma" w:cs="Tahoma"/>
          <w:noProof/>
          <w:sz w:val="16"/>
          <w:szCs w:val="16"/>
        </w:rPr>
        <w:tab/>
      </w:r>
      <w:r>
        <w:rPr>
          <w:rFonts w:ascii="Tahoma" w:hAnsi="Tahoma" w:cs="Tahoma"/>
          <w:noProof/>
          <w:sz w:val="16"/>
          <w:szCs w:val="16"/>
        </w:rPr>
        <w:tab/>
        <w:t>Provoca lesiones oculares graves.</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H319</w:t>
      </w:r>
      <w:r>
        <w:rPr>
          <w:rFonts w:ascii="Tahoma" w:hAnsi="Tahoma" w:cs="Tahoma"/>
          <w:noProof/>
          <w:sz w:val="16"/>
          <w:szCs w:val="16"/>
        </w:rPr>
        <w:tab/>
      </w:r>
      <w:r>
        <w:rPr>
          <w:rFonts w:ascii="Tahoma" w:hAnsi="Tahoma" w:cs="Tahoma"/>
          <w:noProof/>
          <w:sz w:val="16"/>
          <w:szCs w:val="16"/>
        </w:rPr>
        <w:tab/>
        <w:t>Provoca irritación ocular grave.</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H332</w:t>
      </w:r>
      <w:r>
        <w:rPr>
          <w:rFonts w:ascii="Tahoma" w:hAnsi="Tahoma" w:cs="Tahoma"/>
          <w:noProof/>
          <w:sz w:val="16"/>
          <w:szCs w:val="16"/>
        </w:rPr>
        <w:tab/>
      </w:r>
      <w:r>
        <w:rPr>
          <w:rFonts w:ascii="Tahoma" w:hAnsi="Tahoma" w:cs="Tahoma"/>
          <w:noProof/>
          <w:sz w:val="16"/>
          <w:szCs w:val="16"/>
        </w:rPr>
        <w:tab/>
        <w:t>Nocivo en caso de inhalación.</w:t>
      </w:r>
    </w:p>
    <w:p w:rsidR="00122F72" w:rsidRDefault="00122F72">
      <w:pPr>
        <w:pStyle w:val="Textoindependiente3"/>
        <w:spacing w:after="0"/>
        <w:ind w:left="0"/>
        <w:jc w:val="both"/>
        <w:rPr>
          <w:rFonts w:ascii="Tahoma" w:hAnsi="Tahoma" w:cs="Tahoma"/>
          <w:noProof/>
          <w:sz w:val="16"/>
          <w:szCs w:val="16"/>
        </w:rPr>
      </w:pPr>
      <w:r>
        <w:rPr>
          <w:rFonts w:ascii="Tahoma" w:hAnsi="Tahoma" w:cs="Tahoma"/>
          <w:noProof/>
          <w:sz w:val="16"/>
          <w:szCs w:val="16"/>
        </w:rPr>
        <w:t>H335</w:t>
      </w:r>
      <w:r>
        <w:rPr>
          <w:rFonts w:ascii="Tahoma" w:hAnsi="Tahoma" w:cs="Tahoma"/>
          <w:noProof/>
          <w:sz w:val="16"/>
          <w:szCs w:val="16"/>
        </w:rPr>
        <w:tab/>
      </w:r>
      <w:r>
        <w:rPr>
          <w:rFonts w:ascii="Tahoma" w:hAnsi="Tahoma" w:cs="Tahoma"/>
          <w:noProof/>
          <w:sz w:val="16"/>
          <w:szCs w:val="16"/>
        </w:rPr>
        <w:tab/>
        <w:t>Puede irritar las vías respiratorias.</w:t>
      </w:r>
    </w:p>
    <w:p w:rsidR="00122F72" w:rsidRDefault="00122F72">
      <w:pPr>
        <w:pStyle w:val="Textoindependiente3"/>
        <w:spacing w:after="0"/>
        <w:ind w:left="0"/>
        <w:jc w:val="both"/>
        <w:rPr>
          <w:rFonts w:ascii="Tahoma" w:hAnsi="Tahoma" w:cs="Tahoma"/>
          <w:noProof/>
          <w:sz w:val="16"/>
          <w:szCs w:val="16"/>
        </w:rPr>
      </w:pPr>
    </w:p>
    <w:p w:rsidR="00122F72" w:rsidRDefault="00122F72">
      <w:pPr>
        <w:pStyle w:val="Textoindependiente3"/>
        <w:spacing w:after="0"/>
        <w:ind w:left="0"/>
        <w:jc w:val="both"/>
        <w:rPr>
          <w:rFonts w:ascii="Tahoma" w:hAnsi="Tahoma" w:cs="Tahoma"/>
          <w:noProof/>
          <w:sz w:val="16"/>
          <w:szCs w:val="16"/>
        </w:rPr>
      </w:pPr>
    </w:p>
    <w:p w:rsidR="00122F72" w:rsidRDefault="00122F72">
      <w:pPr>
        <w:rPr>
          <w:rFonts w:ascii="Tahoma" w:hAnsi="Tahoma" w:cs="Tahoma"/>
          <w:noProof/>
          <w:sz w:val="16"/>
          <w:szCs w:val="16"/>
        </w:rPr>
      </w:pPr>
      <w:r>
        <w:rPr>
          <w:rFonts w:ascii="Tahoma" w:hAnsi="Tahoma" w:cs="Tahoma"/>
          <w:noProof/>
          <w:sz w:val="16"/>
          <w:szCs w:val="16"/>
        </w:rPr>
        <w:t>Se aconseja realizar formación básica con respecto a seguridad e higiene laboral para realizar una correcta manipulación del producto.</w:t>
      </w:r>
    </w:p>
    <w:p w:rsidR="00122F72" w:rsidRDefault="00122F72">
      <w:pPr>
        <w:rPr>
          <w:rFonts w:ascii="Tahoma" w:hAnsi="Tahoma" w:cs="Tahoma"/>
          <w:noProof/>
          <w:sz w:val="16"/>
          <w:szCs w:val="16"/>
        </w:rPr>
      </w:pPr>
    </w:p>
    <w:p w:rsidR="0028775F" w:rsidRDefault="0028775F" w:rsidP="0028775F">
      <w:pPr>
        <w:pStyle w:val="Textoindependiente3"/>
        <w:spacing w:after="0"/>
        <w:ind w:left="0"/>
        <w:jc w:val="both"/>
        <w:rPr>
          <w:rFonts w:ascii="Arial" w:hAnsi="Arial"/>
        </w:rPr>
      </w:pPr>
      <w:r>
        <w:rPr>
          <w:rFonts w:ascii="Arial" w:hAnsi="Arial"/>
        </w:rPr>
        <w:t xml:space="preserve"> </w:t>
      </w:r>
    </w:p>
    <w:p w:rsidR="00122F72" w:rsidRDefault="00122F72">
      <w:pPr>
        <w:pStyle w:val="Textoindependiente2"/>
        <w:rPr>
          <w:rFonts w:ascii="Tahoma" w:hAnsi="Tahoma" w:cs="Tahoma"/>
          <w:noProof/>
          <w:sz w:val="16"/>
          <w:szCs w:val="16"/>
        </w:rPr>
      </w:pPr>
    </w:p>
    <w:p w:rsidR="00122F72" w:rsidRDefault="00122F72">
      <w:pPr>
        <w:pStyle w:val="Textoindependiente2"/>
        <w:rPr>
          <w:rFonts w:ascii="Tahoma" w:hAnsi="Tahoma" w:cs="Tahoma"/>
          <w:noProof/>
          <w:sz w:val="16"/>
          <w:szCs w:val="16"/>
        </w:rPr>
      </w:pPr>
      <w:r>
        <w:rPr>
          <w:rFonts w:ascii="Tahoma" w:hAnsi="Tahoma" w:cs="Tahoma"/>
          <w:noProof/>
          <w:sz w:val="16"/>
          <w:szCs w:val="16"/>
        </w:rPr>
        <w:lastRenderedPageBreak/>
        <w:t>Información sobre el Inventario TSCA (Toxic Substances Control Act) USA:</w:t>
      </w:r>
    </w:p>
    <w:p w:rsidR="00122F72" w:rsidRDefault="00122F72">
      <w:pPr>
        <w:rPr>
          <w:rFonts w:ascii="Tahoma" w:hAnsi="Tahoma" w:cs="Tahoma"/>
          <w:noProof/>
          <w:sz w:val="16"/>
          <w:szCs w:val="16"/>
        </w:rPr>
      </w:pPr>
    </w:p>
    <w:tbl>
      <w:tblPr>
        <w:tblW w:w="0" w:type="auto"/>
        <w:tblLayout w:type="fixed"/>
        <w:tblCellMar>
          <w:left w:w="0" w:type="dxa"/>
          <w:right w:w="0" w:type="dxa"/>
        </w:tblCellMar>
        <w:tblLook w:val="04A0" w:firstRow="1" w:lastRow="0" w:firstColumn="1" w:lastColumn="0" w:noHBand="0" w:noVBand="1"/>
      </w:tblPr>
      <w:tblGrid>
        <w:gridCol w:w="1705"/>
        <w:gridCol w:w="5851"/>
        <w:gridCol w:w="1468"/>
      </w:tblGrid>
      <w:tr w:rsidR="00122F72">
        <w:trPr>
          <w:cantSplit/>
          <w:trHeight w:val="242"/>
        </w:trPr>
        <w:tc>
          <w:tcPr>
            <w:tcW w:w="1705" w:type="dxa"/>
            <w:tcBorders>
              <w:top w:val="single" w:sz="4" w:space="0" w:color="auto"/>
              <w:left w:val="single" w:sz="8" w:space="0" w:color="auto"/>
              <w:bottom w:val="single" w:sz="4" w:space="0" w:color="auto"/>
              <w:right w:val="single" w:sz="8" w:space="0" w:color="auto"/>
            </w:tcBorders>
            <w:shd w:val="clear" w:color="auto" w:fill="C0C0C0"/>
            <w:vAlign w:val="center"/>
          </w:tcPr>
          <w:p w:rsidR="00122F72" w:rsidRDefault="00122F72">
            <w:pPr>
              <w:ind w:left="70"/>
              <w:rPr>
                <w:rFonts w:ascii="Tahoma" w:hAnsi="Tahoma" w:cs="Tahoma"/>
                <w:b/>
                <w:bCs/>
                <w:noProof/>
                <w:sz w:val="16"/>
                <w:szCs w:val="16"/>
              </w:rPr>
            </w:pPr>
            <w:r>
              <w:rPr>
                <w:rFonts w:ascii="Tahoma" w:hAnsi="Tahoma" w:cs="Tahoma"/>
                <w:b/>
                <w:bCs/>
                <w:noProof/>
                <w:sz w:val="16"/>
                <w:szCs w:val="16"/>
              </w:rPr>
              <w:t>N. CAS</w:t>
            </w:r>
          </w:p>
        </w:tc>
        <w:tc>
          <w:tcPr>
            <w:tcW w:w="5851" w:type="dxa"/>
            <w:tcBorders>
              <w:top w:val="single" w:sz="8" w:space="0" w:color="auto"/>
              <w:left w:val="nil"/>
              <w:bottom w:val="single" w:sz="4" w:space="0" w:color="auto"/>
              <w:right w:val="single" w:sz="8" w:space="0" w:color="auto"/>
            </w:tcBorders>
            <w:shd w:val="clear" w:color="auto" w:fill="C0C0C0"/>
            <w:tcMar>
              <w:top w:w="0" w:type="dxa"/>
              <w:left w:w="70" w:type="dxa"/>
              <w:bottom w:w="0" w:type="dxa"/>
              <w:right w:w="70" w:type="dxa"/>
            </w:tcMar>
            <w:vAlign w:val="center"/>
          </w:tcPr>
          <w:p w:rsidR="00122F72" w:rsidRDefault="00122F72">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Nombre</w:t>
            </w:r>
          </w:p>
        </w:tc>
        <w:tc>
          <w:tcPr>
            <w:tcW w:w="14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122F72" w:rsidRDefault="00122F72">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Estado</w:t>
            </w:r>
          </w:p>
        </w:tc>
      </w:tr>
      <w:tr w:rsidR="00122F72">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122F72" w:rsidRDefault="00122F72">
            <w:pPr>
              <w:pStyle w:val="Textoindependiente2"/>
              <w:jc w:val="left"/>
              <w:rPr>
                <w:rFonts w:ascii="Tahoma" w:hAnsi="Tahoma" w:cs="Tahoma"/>
                <w:noProof/>
                <w:sz w:val="16"/>
                <w:szCs w:val="16"/>
              </w:rPr>
            </w:pPr>
            <w:r>
              <w:rPr>
                <w:rFonts w:ascii="Tahoma" w:hAnsi="Tahoma" w:cs="Tahoma"/>
                <w:noProof/>
                <w:sz w:val="16"/>
                <w:szCs w:val="16"/>
              </w:rPr>
              <w:t>111-76-2</w:t>
            </w:r>
          </w:p>
        </w:tc>
        <w:tc>
          <w:tcPr>
            <w:tcW w:w="5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122F72" w:rsidRDefault="00122F72">
            <w:pPr>
              <w:pStyle w:val="Textoindependiente2"/>
              <w:jc w:val="left"/>
              <w:rPr>
                <w:rFonts w:ascii="Tahoma" w:hAnsi="Tahoma" w:cs="Tahoma"/>
                <w:noProof/>
                <w:sz w:val="16"/>
                <w:szCs w:val="16"/>
                <w:lang w:val="es-ES_tradnl"/>
              </w:rPr>
            </w:pPr>
            <w:r>
              <w:rPr>
                <w:rFonts w:ascii="Tahoma" w:hAnsi="Tahoma" w:cs="Tahoma"/>
                <w:noProof/>
                <w:sz w:val="16"/>
                <w:szCs w:val="16"/>
                <w:lang w:val="es-ES_tradnl"/>
              </w:rPr>
              <w:t>2-butoxietanol,butilglicol,éter monobutílico del etilenglicol</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122F72" w:rsidRPr="00015C2B" w:rsidRDefault="00122F72">
            <w:pPr>
              <w:pStyle w:val="Textoindependiente2"/>
              <w:jc w:val="left"/>
              <w:rPr>
                <w:rFonts w:ascii="Tahoma" w:hAnsi="Tahoma" w:cs="Tahoma"/>
                <w:noProof/>
                <w:sz w:val="16"/>
                <w:szCs w:val="16"/>
              </w:rPr>
            </w:pPr>
          </w:p>
        </w:tc>
      </w:tr>
      <w:tr w:rsidR="00122F72">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122F72" w:rsidRDefault="00122F72">
            <w:pPr>
              <w:pStyle w:val="Textoindependiente2"/>
              <w:jc w:val="left"/>
              <w:rPr>
                <w:rFonts w:ascii="Tahoma" w:hAnsi="Tahoma" w:cs="Tahoma"/>
                <w:noProof/>
                <w:sz w:val="16"/>
                <w:szCs w:val="16"/>
              </w:rPr>
            </w:pPr>
            <w:r>
              <w:rPr>
                <w:rFonts w:ascii="Tahoma" w:hAnsi="Tahoma" w:cs="Tahoma"/>
                <w:noProof/>
                <w:sz w:val="16"/>
                <w:szCs w:val="16"/>
              </w:rPr>
              <w:t>64-02-8</w:t>
            </w:r>
          </w:p>
        </w:tc>
        <w:tc>
          <w:tcPr>
            <w:tcW w:w="5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122F72" w:rsidRDefault="00122F72">
            <w:pPr>
              <w:pStyle w:val="Textoindependiente2"/>
              <w:jc w:val="left"/>
              <w:rPr>
                <w:rFonts w:ascii="Tahoma" w:hAnsi="Tahoma" w:cs="Tahoma"/>
                <w:noProof/>
                <w:sz w:val="16"/>
                <w:szCs w:val="16"/>
                <w:lang w:val="es-ES_tradnl"/>
              </w:rPr>
            </w:pPr>
            <w:r>
              <w:rPr>
                <w:rFonts w:ascii="Tahoma" w:hAnsi="Tahoma" w:cs="Tahoma"/>
                <w:noProof/>
                <w:sz w:val="16"/>
                <w:szCs w:val="16"/>
                <w:lang w:val="es-ES_tradnl"/>
              </w:rPr>
              <w:t>etilendiaminotetraacetato de tetrasodio</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122F72" w:rsidRDefault="00122F72">
            <w:pPr>
              <w:pStyle w:val="Textoindependiente2"/>
              <w:jc w:val="left"/>
              <w:rPr>
                <w:rFonts w:ascii="Tahoma" w:hAnsi="Tahoma" w:cs="Tahoma"/>
                <w:noProof/>
                <w:sz w:val="16"/>
                <w:szCs w:val="16"/>
                <w:lang w:val="en-GB"/>
              </w:rPr>
            </w:pPr>
          </w:p>
        </w:tc>
      </w:tr>
      <w:tr w:rsidR="00122F72">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122F72" w:rsidRDefault="00122F72">
            <w:pPr>
              <w:pStyle w:val="Textoindependiente2"/>
              <w:jc w:val="left"/>
              <w:rPr>
                <w:rFonts w:ascii="Tahoma" w:hAnsi="Tahoma" w:cs="Tahoma"/>
                <w:noProof/>
                <w:sz w:val="16"/>
                <w:szCs w:val="16"/>
              </w:rPr>
            </w:pPr>
            <w:r>
              <w:rPr>
                <w:rFonts w:ascii="Tahoma" w:hAnsi="Tahoma" w:cs="Tahoma"/>
                <w:noProof/>
                <w:sz w:val="16"/>
                <w:szCs w:val="16"/>
              </w:rPr>
              <w:t>1310-73-2</w:t>
            </w:r>
          </w:p>
        </w:tc>
        <w:tc>
          <w:tcPr>
            <w:tcW w:w="5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122F72" w:rsidRDefault="00122F72">
            <w:pPr>
              <w:pStyle w:val="Textoindependiente2"/>
              <w:jc w:val="left"/>
              <w:rPr>
                <w:rFonts w:ascii="Tahoma" w:hAnsi="Tahoma" w:cs="Tahoma"/>
                <w:noProof/>
                <w:sz w:val="16"/>
                <w:szCs w:val="16"/>
                <w:lang w:val="es-ES_tradnl"/>
              </w:rPr>
            </w:pPr>
            <w:r>
              <w:rPr>
                <w:rFonts w:ascii="Tahoma" w:hAnsi="Tahoma" w:cs="Tahoma"/>
                <w:noProof/>
                <w:sz w:val="16"/>
                <w:szCs w:val="16"/>
                <w:lang w:val="es-ES_tradnl"/>
              </w:rPr>
              <w:t>hidróxido de sodio</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122F72" w:rsidRDefault="00122F72">
            <w:pPr>
              <w:pStyle w:val="Textoindependiente2"/>
              <w:jc w:val="left"/>
              <w:rPr>
                <w:rFonts w:ascii="Tahoma" w:hAnsi="Tahoma" w:cs="Tahoma"/>
                <w:noProof/>
                <w:sz w:val="16"/>
                <w:szCs w:val="16"/>
                <w:lang w:val="en-GB"/>
              </w:rPr>
            </w:pPr>
          </w:p>
        </w:tc>
      </w:tr>
      <w:tr w:rsidR="00122F72">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122F72" w:rsidRDefault="00122F72">
            <w:pPr>
              <w:pStyle w:val="Textoindependiente2"/>
              <w:jc w:val="left"/>
              <w:rPr>
                <w:rFonts w:ascii="Tahoma" w:hAnsi="Tahoma" w:cs="Tahoma"/>
                <w:noProof/>
                <w:sz w:val="16"/>
                <w:szCs w:val="16"/>
              </w:rPr>
            </w:pPr>
            <w:r>
              <w:rPr>
                <w:rFonts w:ascii="Tahoma" w:hAnsi="Tahoma" w:cs="Tahoma"/>
                <w:noProof/>
                <w:sz w:val="16"/>
                <w:szCs w:val="16"/>
              </w:rPr>
              <w:t>68439-46-3</w:t>
            </w:r>
          </w:p>
        </w:tc>
        <w:tc>
          <w:tcPr>
            <w:tcW w:w="5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122F72" w:rsidRDefault="00122F72">
            <w:pPr>
              <w:pStyle w:val="Textoindependiente2"/>
              <w:jc w:val="left"/>
              <w:rPr>
                <w:rFonts w:ascii="Tahoma" w:hAnsi="Tahoma" w:cs="Tahoma"/>
                <w:noProof/>
                <w:sz w:val="16"/>
                <w:szCs w:val="16"/>
                <w:lang w:val="es-ES_tradnl"/>
              </w:rPr>
            </w:pPr>
            <w:r>
              <w:rPr>
                <w:rFonts w:ascii="Tahoma" w:hAnsi="Tahoma" w:cs="Tahoma"/>
                <w:noProof/>
                <w:sz w:val="16"/>
                <w:szCs w:val="16"/>
                <w:lang w:val="es-ES_tradnl"/>
              </w:rPr>
              <w:t xml:space="preserve"> C9-11 PARETH-6</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122F72" w:rsidRDefault="00122F72">
            <w:pPr>
              <w:pStyle w:val="Textoindependiente2"/>
              <w:jc w:val="left"/>
              <w:rPr>
                <w:rFonts w:ascii="Tahoma" w:hAnsi="Tahoma" w:cs="Tahoma"/>
                <w:noProof/>
                <w:sz w:val="16"/>
                <w:szCs w:val="16"/>
                <w:lang w:val="en-GB"/>
              </w:rPr>
            </w:pPr>
          </w:p>
        </w:tc>
      </w:tr>
      <w:tr w:rsidR="00122F72">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122F72" w:rsidRDefault="00122F72">
            <w:pPr>
              <w:pStyle w:val="Textoindependiente2"/>
              <w:jc w:val="left"/>
              <w:rPr>
                <w:rFonts w:ascii="Tahoma" w:hAnsi="Tahoma" w:cs="Tahoma"/>
                <w:noProof/>
                <w:sz w:val="16"/>
                <w:szCs w:val="16"/>
              </w:rPr>
            </w:pPr>
            <w:r>
              <w:rPr>
                <w:rFonts w:ascii="Tahoma" w:hAnsi="Tahoma" w:cs="Tahoma"/>
                <w:noProof/>
                <w:sz w:val="16"/>
                <w:szCs w:val="16"/>
              </w:rPr>
              <w:t>7320-34-5</w:t>
            </w:r>
          </w:p>
        </w:tc>
        <w:tc>
          <w:tcPr>
            <w:tcW w:w="5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22F72" w:rsidRDefault="00122F72">
            <w:pPr>
              <w:pStyle w:val="Textoindependiente2"/>
              <w:jc w:val="left"/>
              <w:rPr>
                <w:rFonts w:ascii="Tahoma" w:hAnsi="Tahoma" w:cs="Tahoma"/>
                <w:noProof/>
                <w:sz w:val="16"/>
                <w:szCs w:val="16"/>
                <w:lang w:val="es-ES_tradnl"/>
              </w:rPr>
            </w:pPr>
            <w:r>
              <w:rPr>
                <w:rFonts w:ascii="Tahoma" w:hAnsi="Tahoma" w:cs="Tahoma"/>
                <w:noProof/>
                <w:sz w:val="16"/>
                <w:szCs w:val="16"/>
                <w:lang w:val="es-ES_tradnl"/>
              </w:rPr>
              <w:t>pirofosfato de tetrapotasio</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122F72" w:rsidRDefault="00122F72">
            <w:pPr>
              <w:pStyle w:val="Textoindependiente2"/>
              <w:jc w:val="left"/>
              <w:rPr>
                <w:rFonts w:ascii="Tahoma" w:hAnsi="Tahoma" w:cs="Tahoma"/>
                <w:noProof/>
                <w:sz w:val="16"/>
                <w:szCs w:val="16"/>
                <w:lang w:val="en-GB"/>
              </w:rPr>
            </w:pPr>
          </w:p>
        </w:tc>
      </w:tr>
    </w:tbl>
    <w:p w:rsidR="00122F72" w:rsidRDefault="00122F72">
      <w:pPr>
        <w:pStyle w:val="Textoindependiente2"/>
        <w:rPr>
          <w:rFonts w:ascii="Tahoma" w:hAnsi="Tahoma" w:cs="Tahoma"/>
          <w:noProof/>
          <w:sz w:val="16"/>
          <w:szCs w:val="16"/>
        </w:rPr>
      </w:pPr>
    </w:p>
    <w:p w:rsidR="00122F72" w:rsidRDefault="00122F72">
      <w:pPr>
        <w:rPr>
          <w:rFonts w:ascii="Tahoma" w:hAnsi="Tahoma" w:cs="Tahoma"/>
          <w:noProof/>
          <w:sz w:val="16"/>
        </w:rPr>
      </w:pPr>
      <w:r>
        <w:rPr>
          <w:rFonts w:ascii="Tahoma" w:hAnsi="Tahoma" w:cs="Tahoma"/>
          <w:noProof/>
          <w:sz w:val="16"/>
        </w:rPr>
        <w:t>Sistema de calificación de riesgo NFPA 704:</w:t>
      </w:r>
    </w:p>
    <w:tbl>
      <w:tblPr>
        <w:tblW w:w="0" w:type="auto"/>
        <w:tblInd w:w="212" w:type="dxa"/>
        <w:tblCellMar>
          <w:left w:w="70" w:type="dxa"/>
          <w:right w:w="70" w:type="dxa"/>
        </w:tblCellMar>
        <w:tblLook w:val="0000" w:firstRow="0" w:lastRow="0" w:firstColumn="0" w:lastColumn="0" w:noHBand="0" w:noVBand="0"/>
      </w:tblPr>
      <w:tblGrid>
        <w:gridCol w:w="2410"/>
        <w:gridCol w:w="6022"/>
      </w:tblGrid>
      <w:tr w:rsidR="00122F72">
        <w:trPr>
          <w:trHeight w:val="2162"/>
        </w:trPr>
        <w:tc>
          <w:tcPr>
            <w:tcW w:w="2410" w:type="dxa"/>
          </w:tcPr>
          <w:p w:rsidR="00122F72" w:rsidRDefault="007C168B">
            <w:pPr>
              <w:rPr>
                <w:rFonts w:ascii="Tahoma" w:hAnsi="Tahoma" w:cs="Tahoma"/>
                <w:noProof/>
              </w:rPr>
            </w:pPr>
            <w:r>
              <w:rPr>
                <w:rFonts w:ascii="Tahoma" w:hAnsi="Tahoma" w:cs="Tahoma"/>
                <w:noProof/>
              </w:rPr>
              <w:pict>
                <v:shapetype id="_x0000_t202" coordsize="21600,21600" o:spt="202" path="m,l,21600r21600,l21600,xe">
                  <v:stroke joinstyle="miter"/>
                  <v:path gradientshapeok="t" o:connecttype="rect"/>
                </v:shapetype>
                <v:shape id="_x0000_s1041" type="#_x0000_t202" style="position:absolute;margin-left:27pt;margin-top:62.4pt;width:54pt;height:36pt;z-index:251659776" filled="f" stroked="f">
                  <v:textbox style="mso-next-textbox:#_x0000_s1041">
                    <w:txbxContent>
                      <w:p w:rsidR="00122F72" w:rsidRDefault="00122F72">
                        <w:pPr>
                          <w:jc w:val="center"/>
                          <w:rPr>
                            <w:rFonts w:ascii="Tahoma" w:hAnsi="Tahoma" w:cs="Tahoma"/>
                            <w:sz w:val="8"/>
                          </w:rPr>
                        </w:pPr>
                      </w:p>
                      <w:p w:rsidR="00122F72" w:rsidRDefault="00122F72">
                        <w:pPr>
                          <w:jc w:val="center"/>
                          <w:rPr>
                            <w:rFonts w:ascii="Tahoma" w:hAnsi="Tahoma" w:cs="Tahoma"/>
                            <w:sz w:val="32"/>
                          </w:rPr>
                        </w:pPr>
                        <w:r>
                          <w:rPr>
                            <w:rFonts w:ascii="Tahoma" w:hAnsi="Tahoma" w:cs="Tahoma"/>
                            <w:sz w:val="32"/>
                          </w:rPr>
                          <w:t xml:space="preserve"> </w:t>
                        </w:r>
                      </w:p>
                    </w:txbxContent>
                  </v:textbox>
                </v:shape>
              </w:pict>
            </w:r>
            <w:r>
              <w:rPr>
                <w:rFonts w:ascii="Tahoma" w:hAnsi="Tahoma" w:cs="Tahoma"/>
                <w:noProof/>
              </w:rPr>
              <w:pict>
                <v:shape id="_x0000_s1040" type="#_x0000_t202" style="position:absolute;margin-left:63pt;margin-top:35.4pt;width:36pt;height:36pt;z-index:251658752" filled="f" stroked="f">
                  <v:textbox style="mso-next-textbox:#_x0000_s1040">
                    <w:txbxContent>
                      <w:p w:rsidR="00122F72" w:rsidRDefault="00122F72">
                        <w:pPr>
                          <w:jc w:val="center"/>
                          <w:rPr>
                            <w:rFonts w:ascii="Tahoma" w:hAnsi="Tahoma" w:cs="Tahoma"/>
                            <w:b/>
                            <w:bCs/>
                            <w:sz w:val="48"/>
                          </w:rPr>
                        </w:pPr>
                        <w:r>
                          <w:rPr>
                            <w:rFonts w:ascii="Tahoma" w:hAnsi="Tahoma" w:cs="Tahoma"/>
                            <w:b/>
                            <w:bCs/>
                            <w:sz w:val="48"/>
                          </w:rPr>
                          <w:t>0</w:t>
                        </w:r>
                      </w:p>
                    </w:txbxContent>
                  </v:textbox>
                </v:shape>
              </w:pict>
            </w:r>
            <w:r>
              <w:rPr>
                <w:rFonts w:ascii="Tahoma" w:hAnsi="Tahoma" w:cs="Tahoma"/>
                <w:noProof/>
              </w:rPr>
              <w:pict>
                <v:shape id="_x0000_s1038" type="#_x0000_t202" style="position:absolute;margin-left:9pt;margin-top:35.4pt;width:36pt;height:36pt;z-index:251656704" filled="f" stroked="f">
                  <v:textbox style="mso-next-textbox:#_x0000_s1038">
                    <w:txbxContent>
                      <w:p w:rsidR="00122F72" w:rsidRDefault="00122F72">
                        <w:pPr>
                          <w:jc w:val="center"/>
                          <w:rPr>
                            <w:rFonts w:ascii="Tahoma" w:hAnsi="Tahoma" w:cs="Tahoma"/>
                            <w:b/>
                            <w:bCs/>
                            <w:color w:val="FFFFFF"/>
                            <w:sz w:val="48"/>
                          </w:rPr>
                        </w:pPr>
                        <w:r>
                          <w:rPr>
                            <w:rFonts w:ascii="Tahoma" w:hAnsi="Tahoma" w:cs="Tahoma"/>
                            <w:b/>
                            <w:bCs/>
                            <w:color w:val="FFFFFF"/>
                            <w:sz w:val="48"/>
                          </w:rPr>
                          <w:t>1</w:t>
                        </w:r>
                      </w:p>
                    </w:txbxContent>
                  </v:textbox>
                </v:shape>
              </w:pict>
            </w:r>
            <w:r>
              <w:rPr>
                <w:rFonts w:ascii="Tahoma" w:hAnsi="Tahoma" w:cs="Tahoma"/>
                <w:noProof/>
              </w:rPr>
              <w:pict>
                <v:shape id="_x0000_s1039" type="#_x0000_t202" style="position:absolute;margin-left:36pt;margin-top:8.4pt;width:36pt;height:36pt;z-index:251657728" filled="f" stroked="f">
                  <v:textbox style="mso-next-textbox:#_x0000_s1039">
                    <w:txbxContent>
                      <w:p w:rsidR="00122F72" w:rsidRDefault="00122F72">
                        <w:pPr>
                          <w:jc w:val="center"/>
                          <w:rPr>
                            <w:rFonts w:ascii="Tahoma" w:hAnsi="Tahoma" w:cs="Tahoma"/>
                            <w:b/>
                            <w:bCs/>
                            <w:color w:val="FFFFFF"/>
                            <w:sz w:val="48"/>
                          </w:rPr>
                        </w:pPr>
                        <w:r>
                          <w:rPr>
                            <w:rFonts w:ascii="Tahoma" w:hAnsi="Tahoma" w:cs="Tahoma"/>
                            <w:b/>
                            <w:bCs/>
                            <w:color w:val="FFFFFF"/>
                            <w:sz w:val="48"/>
                          </w:rPr>
                          <w:t>0</w:t>
                        </w:r>
                      </w:p>
                    </w:txbxContent>
                  </v:textbox>
                </v:shape>
              </w:pict>
            </w:r>
            <w:r w:rsidR="00F04205">
              <w:rPr>
                <w:rFonts w:ascii="Tahoma" w:hAnsi="Tahoma" w:cs="Tahoma"/>
                <w:noProof/>
              </w:rPr>
              <w:drawing>
                <wp:inline distT="0" distB="0" distL="0" distR="0">
                  <wp:extent cx="1381125" cy="1381125"/>
                  <wp:effectExtent l="19050" t="0" r="9525" b="0"/>
                  <wp:docPr id="9" name="Imagen 9" descr="NFPA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FPA_704"/>
                          <pic:cNvPicPr>
                            <a:picLocks noChangeAspect="1" noChangeArrowheads="1"/>
                          </pic:cNvPicPr>
                        </pic:nvPicPr>
                        <pic:blipFill>
                          <a:blip r:embed="rId15"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122F72" w:rsidRDefault="00122F72">
            <w:pPr>
              <w:pStyle w:val="Textoindependiente3"/>
              <w:spacing w:after="0"/>
              <w:ind w:left="0"/>
              <w:jc w:val="both"/>
              <w:rPr>
                <w:rFonts w:ascii="Tahoma" w:hAnsi="Tahoma" w:cs="Tahoma"/>
                <w:noProof/>
                <w:sz w:val="16"/>
              </w:rPr>
            </w:pPr>
          </w:p>
        </w:tc>
        <w:tc>
          <w:tcPr>
            <w:tcW w:w="6022" w:type="dxa"/>
          </w:tcPr>
          <w:p w:rsidR="00122F72" w:rsidRDefault="00122F72">
            <w:pPr>
              <w:pStyle w:val="Textoindependiente3"/>
              <w:spacing w:after="0"/>
              <w:ind w:left="0"/>
              <w:jc w:val="both"/>
              <w:rPr>
                <w:rFonts w:ascii="Tahoma" w:hAnsi="Tahoma" w:cs="Tahoma"/>
                <w:noProof/>
                <w:sz w:val="16"/>
              </w:rPr>
            </w:pPr>
          </w:p>
          <w:p w:rsidR="00122F72" w:rsidRDefault="00122F72">
            <w:pPr>
              <w:pStyle w:val="Textoindependiente3"/>
              <w:spacing w:after="0"/>
              <w:ind w:left="0"/>
              <w:jc w:val="both"/>
              <w:rPr>
                <w:rFonts w:ascii="Tahoma" w:hAnsi="Tahoma" w:cs="Tahoma"/>
                <w:noProof/>
                <w:sz w:val="16"/>
              </w:rPr>
            </w:pPr>
          </w:p>
          <w:p w:rsidR="00122F72" w:rsidRDefault="00122F72">
            <w:pPr>
              <w:pStyle w:val="Textoindependiente3"/>
              <w:spacing w:after="0"/>
              <w:ind w:left="0"/>
              <w:jc w:val="both"/>
              <w:rPr>
                <w:rFonts w:ascii="Tahoma" w:hAnsi="Tahoma" w:cs="Tahoma"/>
                <w:noProof/>
                <w:sz w:val="16"/>
              </w:rPr>
            </w:pPr>
            <w:r>
              <w:rPr>
                <w:rFonts w:ascii="Tahoma" w:hAnsi="Tahoma" w:cs="Tahoma"/>
                <w:noProof/>
                <w:sz w:val="16"/>
              </w:rPr>
              <w:t>Riesgo - Salud: 1 (Ligeramente peligroso)</w:t>
            </w:r>
          </w:p>
          <w:p w:rsidR="00122F72" w:rsidRDefault="00122F72">
            <w:pPr>
              <w:pStyle w:val="Textoindependiente3"/>
              <w:spacing w:after="0"/>
              <w:ind w:left="0"/>
              <w:jc w:val="both"/>
              <w:rPr>
                <w:rFonts w:ascii="Tahoma" w:hAnsi="Tahoma" w:cs="Tahoma"/>
                <w:noProof/>
                <w:sz w:val="16"/>
              </w:rPr>
            </w:pPr>
          </w:p>
          <w:p w:rsidR="00122F72" w:rsidRDefault="00122F72">
            <w:pPr>
              <w:pStyle w:val="Textoindependiente3"/>
              <w:spacing w:after="0"/>
              <w:ind w:left="0"/>
              <w:jc w:val="both"/>
              <w:rPr>
                <w:rFonts w:ascii="Tahoma" w:hAnsi="Tahoma" w:cs="Tahoma"/>
                <w:noProof/>
                <w:sz w:val="16"/>
              </w:rPr>
            </w:pPr>
            <w:r>
              <w:rPr>
                <w:rFonts w:ascii="Tahoma" w:hAnsi="Tahoma" w:cs="Tahoma"/>
                <w:noProof/>
                <w:sz w:val="16"/>
              </w:rPr>
              <w:t>Inflamabilidad: 0 (No se quema)</w:t>
            </w:r>
          </w:p>
          <w:p w:rsidR="00122F72" w:rsidRDefault="00122F72">
            <w:pPr>
              <w:pStyle w:val="Textoindependiente3"/>
              <w:spacing w:after="0"/>
              <w:ind w:left="0"/>
              <w:jc w:val="both"/>
              <w:rPr>
                <w:rFonts w:ascii="Tahoma" w:hAnsi="Tahoma" w:cs="Tahoma"/>
                <w:noProof/>
                <w:sz w:val="16"/>
              </w:rPr>
            </w:pPr>
          </w:p>
          <w:p w:rsidR="00122F72" w:rsidRDefault="00122F72">
            <w:pPr>
              <w:pStyle w:val="Textoindependiente3"/>
              <w:spacing w:after="0"/>
              <w:ind w:left="0"/>
              <w:jc w:val="both"/>
              <w:rPr>
                <w:rFonts w:ascii="Tahoma" w:hAnsi="Tahoma" w:cs="Tahoma"/>
                <w:noProof/>
                <w:sz w:val="16"/>
              </w:rPr>
            </w:pPr>
            <w:r>
              <w:rPr>
                <w:rFonts w:ascii="Tahoma" w:hAnsi="Tahoma" w:cs="Tahoma"/>
                <w:noProof/>
                <w:sz w:val="16"/>
              </w:rPr>
              <w:t>Reactividad: 0 (Estable)</w:t>
            </w:r>
          </w:p>
          <w:p w:rsidR="00122F72" w:rsidRDefault="00122F72">
            <w:pPr>
              <w:pStyle w:val="Textoindependiente3"/>
              <w:spacing w:after="0"/>
              <w:ind w:left="0"/>
              <w:jc w:val="both"/>
              <w:rPr>
                <w:rFonts w:ascii="Tahoma" w:hAnsi="Tahoma" w:cs="Tahoma"/>
                <w:noProof/>
                <w:sz w:val="16"/>
              </w:rPr>
            </w:pPr>
          </w:p>
          <w:p w:rsidR="00122F72" w:rsidRDefault="00122F72">
            <w:pPr>
              <w:pStyle w:val="Textoindependiente3"/>
              <w:spacing w:after="0"/>
              <w:ind w:left="0"/>
              <w:jc w:val="both"/>
              <w:rPr>
                <w:rFonts w:ascii="Tahoma" w:hAnsi="Tahoma" w:cs="Tahoma"/>
                <w:noProof/>
                <w:sz w:val="16"/>
              </w:rPr>
            </w:pPr>
            <w:r>
              <w:rPr>
                <w:rFonts w:ascii="Tahoma" w:hAnsi="Tahoma" w:cs="Tahoma"/>
                <w:noProof/>
                <w:sz w:val="16"/>
              </w:rPr>
              <w:t xml:space="preserve"> </w:t>
            </w:r>
          </w:p>
          <w:p w:rsidR="00122F72" w:rsidRDefault="00122F72">
            <w:pPr>
              <w:pStyle w:val="Textoindependiente3"/>
              <w:spacing w:after="0"/>
              <w:ind w:left="0"/>
              <w:jc w:val="both"/>
              <w:rPr>
                <w:rFonts w:ascii="Tahoma" w:hAnsi="Tahoma" w:cs="Tahoma"/>
                <w:noProof/>
                <w:sz w:val="16"/>
              </w:rPr>
            </w:pPr>
          </w:p>
          <w:p w:rsidR="00122F72" w:rsidRDefault="00122F72">
            <w:pPr>
              <w:pStyle w:val="Textoindependiente3"/>
              <w:spacing w:after="0"/>
              <w:ind w:left="0"/>
              <w:jc w:val="both"/>
              <w:rPr>
                <w:rFonts w:ascii="Tahoma" w:hAnsi="Tahoma" w:cs="Tahoma"/>
                <w:noProof/>
                <w:sz w:val="16"/>
              </w:rPr>
            </w:pPr>
          </w:p>
        </w:tc>
      </w:tr>
    </w:tbl>
    <w:p w:rsidR="00D76C26" w:rsidRDefault="00D76C26">
      <w:pPr>
        <w:pStyle w:val="Textoindependiente3"/>
        <w:spacing w:after="0"/>
        <w:ind w:left="0"/>
        <w:jc w:val="both"/>
        <w:rPr>
          <w:rFonts w:ascii="Tahoma" w:hAnsi="Tahoma" w:cs="Tahoma"/>
          <w:sz w:val="16"/>
        </w:rPr>
      </w:pPr>
    </w:p>
    <w:p w:rsidR="00D76C26" w:rsidRPr="003D1DE7" w:rsidRDefault="007C168B" w:rsidP="003D1DE7">
      <w:pPr>
        <w:pStyle w:val="Textoindependiente3"/>
        <w:spacing w:after="0"/>
        <w:ind w:left="0"/>
        <w:jc w:val="both"/>
        <w:rPr>
          <w:rFonts w:ascii="Tahoma" w:hAnsi="Tahoma" w:cs="Tahoma"/>
          <w:sz w:val="16"/>
          <w:szCs w:val="16"/>
        </w:rPr>
      </w:pPr>
      <w:r>
        <w:rPr>
          <w:rFonts w:ascii="Tahoma" w:hAnsi="Tahoma" w:cs="Tahoma"/>
          <w:noProof/>
          <w:sz w:val="16"/>
        </w:rPr>
        <w:pict>
          <v:shape id="_x0000_s1028" type="#_x0000_t202" style="position:absolute;left:0;text-align:left;margin-left:0;margin-top:78.7pt;width:459pt;height:55.15pt;z-index:251655680" fillcolor="silver">
            <v:textbox style="mso-next-textbox:#_x0000_s1028">
              <w:txbxContent>
                <w:p w:rsidR="00D76C26" w:rsidRDefault="00D76C26" w:rsidP="008B26A1">
                  <w:pPr>
                    <w:pStyle w:val="Textoindependiente"/>
                    <w:shd w:val="clear" w:color="auto" w:fill="C2D69B"/>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r w:rsidR="00D76C26">
        <w:rPr>
          <w:rFonts w:ascii="Tahoma" w:hAnsi="Tahoma" w:cs="Tahoma"/>
          <w:sz w:val="16"/>
        </w:rPr>
        <w:t xml:space="preserve">La información facilitada en esta ficha de Datos de Seguridad ha sido redactada de acuerdo con el </w:t>
      </w:r>
      <w:r w:rsidR="00D76C26">
        <w:rPr>
          <w:rFonts w:ascii="Tahoma" w:hAnsi="Tahoma" w:cs="Tahoma"/>
          <w:sz w:val="16"/>
          <w:lang w:val="es-ES"/>
        </w:rPr>
        <w:t xml:space="preserve">REGLAMENTO (UE) No 453/2010 DE </w:t>
      </w:r>
      <w:smartTag w:uri="urn:schemas-microsoft-com:office:smarttags" w:element="PersonName">
        <w:smartTagPr>
          <w:attr w:name="ProductID" w:val="LA COMISIￓN"/>
        </w:smartTagPr>
        <w:r w:rsidR="00D76C26">
          <w:rPr>
            <w:rFonts w:ascii="Tahoma" w:hAnsi="Tahoma" w:cs="Tahoma"/>
            <w:sz w:val="16"/>
            <w:lang w:val="es-ES"/>
          </w:rPr>
          <w:t>LA COMISIÓN</w:t>
        </w:r>
      </w:smartTag>
      <w:r w:rsidR="00D76C26">
        <w:rPr>
          <w:rFonts w:ascii="Tahoma" w:hAnsi="Tahoma" w:cs="Tahoma"/>
          <w:sz w:val="16"/>
          <w:lang w:val="es-ES"/>
        </w:rPr>
        <w:t xml:space="preserve"> </w:t>
      </w:r>
      <w:r w:rsidR="00D76C26">
        <w:rPr>
          <w:rFonts w:ascii="Tahoma" w:hAnsi="Tahoma" w:cs="Tahoma"/>
          <w:color w:val="000000"/>
          <w:sz w:val="16"/>
          <w:szCs w:val="16"/>
        </w:rPr>
        <w:t xml:space="preserve">de 20 de mayo de 2010 </w:t>
      </w:r>
      <w:r w:rsidR="00D76C26">
        <w:rPr>
          <w:rFonts w:ascii="Tahoma" w:hAnsi="Tahoma" w:cs="Tahoma"/>
          <w:sz w:val="16"/>
          <w:szCs w:val="16"/>
          <w:lang w:val="es-ES"/>
        </w:rPr>
        <w:t>por el que se modifica el Reglamento</w:t>
      </w:r>
      <w:r w:rsidR="00D76C26">
        <w:rPr>
          <w:rFonts w:ascii="Tahoma" w:hAnsi="Tahoma" w:cs="Tahoma"/>
          <w:b/>
          <w:bCs/>
          <w:sz w:val="16"/>
          <w:lang w:val="es-ES"/>
        </w:rPr>
        <w:t xml:space="preserve"> </w:t>
      </w:r>
      <w:r w:rsidR="00D76C26">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sidR="00D76C26">
          <w:rPr>
            <w:rFonts w:ascii="Tahoma" w:hAnsi="Tahoma" w:cs="Tahoma"/>
            <w:sz w:val="16"/>
          </w:rPr>
          <w:t>la Agencia Europea</w:t>
        </w:r>
      </w:smartTag>
      <w:r w:rsidR="00D76C26">
        <w:rPr>
          <w:rFonts w:ascii="Tahoma" w:hAnsi="Tahoma" w:cs="Tahoma"/>
          <w:sz w:val="16"/>
        </w:rPr>
        <w:t xml:space="preserve"> de Sustancias y Preparados Químicos, se modifica </w:t>
      </w:r>
      <w:smartTag w:uri="urn:schemas-microsoft-com:office:smarttags" w:element="PersonName">
        <w:smartTagPr>
          <w:attr w:name="ProductID" w:val="la Directiva"/>
        </w:smartTagPr>
        <w:r w:rsidR="00D76C26">
          <w:rPr>
            <w:rFonts w:ascii="Tahoma" w:hAnsi="Tahoma" w:cs="Tahoma"/>
            <w:sz w:val="16"/>
          </w:rPr>
          <w:t>la Directiva</w:t>
        </w:r>
      </w:smartTag>
      <w:r w:rsidR="00D76C26">
        <w:rPr>
          <w:rFonts w:ascii="Tahoma" w:hAnsi="Tahoma" w:cs="Tahoma"/>
          <w:sz w:val="16"/>
        </w:rPr>
        <w:t xml:space="preserve"> 1999/45/CE y se derogan el Reglamento (CEE) nº 793/93 del Consejo y el Reglamento (CE) nº 1488/94 de </w:t>
      </w:r>
      <w:smartTag w:uri="urn:schemas-microsoft-com:office:smarttags" w:element="PersonName">
        <w:smartTagPr>
          <w:attr w:name="ProductID" w:val="LA COMISIￓN"/>
        </w:smartTagPr>
        <w:r w:rsidR="00D76C26">
          <w:rPr>
            <w:rFonts w:ascii="Tahoma" w:hAnsi="Tahoma" w:cs="Tahoma"/>
            <w:sz w:val="16"/>
          </w:rPr>
          <w:t>la Comisión</w:t>
        </w:r>
      </w:smartTag>
      <w:r w:rsidR="00D76C26">
        <w:rPr>
          <w:rFonts w:ascii="Tahoma" w:hAnsi="Tahoma" w:cs="Tahoma"/>
          <w:sz w:val="16"/>
        </w:rPr>
        <w:t xml:space="preserve"> así como </w:t>
      </w:r>
      <w:smartTag w:uri="urn:schemas-microsoft-com:office:smarttags" w:element="PersonName">
        <w:smartTagPr>
          <w:attr w:name="ProductID" w:val="la Directiva"/>
        </w:smartTagPr>
        <w:r w:rsidR="00D76C26">
          <w:rPr>
            <w:rFonts w:ascii="Tahoma" w:hAnsi="Tahoma" w:cs="Tahoma"/>
            <w:sz w:val="16"/>
          </w:rPr>
          <w:t>la Directiva</w:t>
        </w:r>
      </w:smartTag>
      <w:r w:rsidR="00D76C26">
        <w:rPr>
          <w:rFonts w:ascii="Tahoma" w:hAnsi="Tahoma" w:cs="Tahoma"/>
          <w:sz w:val="16"/>
        </w:rPr>
        <w:t xml:space="preserve"> 76/769/CEE del Consejo y las Directivas 91/155/CEE, 93/67/CEE, 93/105/CE y 2000/21/CE de </w:t>
      </w:r>
      <w:smartTag w:uri="urn:schemas-microsoft-com:office:smarttags" w:element="PersonName">
        <w:smartTagPr>
          <w:attr w:name="ProductID" w:val="la Comisi￳n."/>
        </w:smartTagPr>
        <w:r w:rsidR="00D76C26">
          <w:rPr>
            <w:rFonts w:ascii="Tahoma" w:hAnsi="Tahoma" w:cs="Tahoma"/>
            <w:sz w:val="16"/>
          </w:rPr>
          <w:t>la Comisión.</w:t>
        </w:r>
      </w:smartTag>
    </w:p>
    <w:sectPr w:rsidR="00D76C26" w:rsidRPr="003D1DE7" w:rsidSect="00C11E6D">
      <w:headerReference w:type="even" r:id="rId16"/>
      <w:headerReference w:type="default" r:id="rId17"/>
      <w:footerReference w:type="default" r:id="rId18"/>
      <w:headerReference w:type="first" r:id="rId19"/>
      <w:pgSz w:w="11906" w:h="16838"/>
      <w:pgMar w:top="2349" w:right="991" w:bottom="1417" w:left="1560"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8B" w:rsidRDefault="007C168B">
      <w:r>
        <w:separator/>
      </w:r>
    </w:p>
  </w:endnote>
  <w:endnote w:type="continuationSeparator" w:id="0">
    <w:p w:rsidR="007C168B" w:rsidRDefault="007C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5F" w:rsidRDefault="0028775F" w:rsidP="0028775F">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7E65AB">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7C168B">
      <w:fldChar w:fldCharType="begin"/>
    </w:r>
    <w:r w:rsidR="007C168B">
      <w:instrText xml:space="preserve"> NUMPAGES  \* MERGEFORMAT </w:instrText>
    </w:r>
    <w:r w:rsidR="007C168B">
      <w:fldChar w:fldCharType="separate"/>
    </w:r>
    <w:r w:rsidR="007E65AB" w:rsidRPr="007E65AB">
      <w:rPr>
        <w:rFonts w:ascii="Tahoma" w:hAnsi="Tahoma" w:cs="Tahoma"/>
        <w:b/>
        <w:noProof/>
        <w:sz w:val="16"/>
        <w:szCs w:val="16"/>
      </w:rPr>
      <w:t>10</w:t>
    </w:r>
    <w:r w:rsidR="007C168B">
      <w:rPr>
        <w:rFonts w:ascii="Tahoma" w:hAnsi="Tahoma" w:cs="Tahoma"/>
        <w:b/>
        <w:noProof/>
        <w:sz w:val="16"/>
        <w:szCs w:val="16"/>
      </w:rPr>
      <w:fldChar w:fldCharType="end"/>
    </w:r>
  </w:p>
  <w:p w:rsidR="0028775F" w:rsidRDefault="00293E6C">
    <w:pPr>
      <w:pStyle w:val="Piedepgina"/>
    </w:pPr>
    <w:r>
      <w:rPr>
        <w:rFonts w:ascii="Tahoma" w:hAnsi="Tahoma" w:cs="Tahoma"/>
        <w:b/>
        <w:bCs/>
      </w:rPr>
      <w:t>TECH PARTS TRADING</w:t>
    </w:r>
    <w:r w:rsidR="00122F72">
      <w:rPr>
        <w:rFonts w:ascii="Tahoma" w:hAnsi="Tahoma" w:cs="Tahoma"/>
        <w:b/>
        <w:bCs/>
      </w:rPr>
      <w:t xml:space="preserve"> S.L.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8B" w:rsidRDefault="007C168B">
      <w:r>
        <w:separator/>
      </w:r>
    </w:p>
  </w:footnote>
  <w:footnote w:type="continuationSeparator" w:id="0">
    <w:p w:rsidR="007C168B" w:rsidRDefault="007C16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7C168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6" w:type="dxa"/>
      <w:tblLayout w:type="fixed"/>
      <w:tblCellMar>
        <w:left w:w="70" w:type="dxa"/>
        <w:right w:w="70" w:type="dxa"/>
      </w:tblCellMar>
      <w:tblLook w:val="0000" w:firstRow="0" w:lastRow="0" w:firstColumn="0" w:lastColumn="0" w:noHBand="0" w:noVBand="0"/>
    </w:tblPr>
    <w:tblGrid>
      <w:gridCol w:w="4372"/>
      <w:gridCol w:w="2414"/>
      <w:gridCol w:w="2600"/>
    </w:tblGrid>
    <w:tr w:rsidR="00D76C26">
      <w:trPr>
        <w:cantSplit/>
        <w:trHeight w:val="430"/>
      </w:trPr>
      <w:tc>
        <w:tcPr>
          <w:tcW w:w="6786"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281D01" w:rsidRPr="00293E6C" w:rsidRDefault="00D76C26">
          <w:pPr>
            <w:pStyle w:val="Encabezado"/>
            <w:rPr>
              <w:rFonts w:ascii="Tahoma" w:hAnsi="Tahoma"/>
              <w:sz w:val="16"/>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600"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30"/>
      </w:trPr>
      <w:tc>
        <w:tcPr>
          <w:tcW w:w="6786" w:type="dxa"/>
          <w:gridSpan w:val="2"/>
          <w:vAlign w:val="center"/>
        </w:tcPr>
        <w:p w:rsidR="00D76C26" w:rsidRPr="00293E6C" w:rsidRDefault="00293E6C" w:rsidP="00281D01">
          <w:pPr>
            <w:pStyle w:val="Piedepgina"/>
            <w:rPr>
              <w:sz w:val="28"/>
              <w:szCs w:val="28"/>
            </w:rPr>
          </w:pPr>
          <w:r w:rsidRPr="00293E6C">
            <w:rPr>
              <w:rFonts w:ascii="Tahoma" w:hAnsi="Tahoma" w:cs="Tahoma"/>
              <w:b/>
              <w:bCs/>
              <w:noProof/>
              <w:sz w:val="28"/>
              <w:szCs w:val="28"/>
            </w:rPr>
            <w:t>70475 SPRAY DESCARBONIZANTE</w:t>
          </w:r>
          <w:r w:rsidR="00534B79" w:rsidRPr="00293E6C">
            <w:rPr>
              <w:rFonts w:ascii="Tahoma" w:hAnsi="Tahoma" w:cs="Tahoma"/>
              <w:b/>
              <w:bCs/>
              <w:sz w:val="28"/>
              <w:szCs w:val="28"/>
            </w:rPr>
            <w:t xml:space="preserve"> </w:t>
          </w:r>
          <w:r w:rsidR="00CB6BD1" w:rsidRPr="00293E6C">
            <w:rPr>
              <w:rFonts w:ascii="Tahoma" w:hAnsi="Tahoma" w:cs="Tahoma"/>
              <w:b/>
              <w:bCs/>
              <w:sz w:val="28"/>
              <w:szCs w:val="28"/>
            </w:rPr>
            <w:t xml:space="preserve"> </w:t>
          </w:r>
        </w:p>
      </w:tc>
      <w:tc>
        <w:tcPr>
          <w:tcW w:w="2600" w:type="dxa"/>
          <w:vMerge/>
          <w:vAlign w:val="center"/>
        </w:tcPr>
        <w:p w:rsidR="00D76C26" w:rsidRDefault="00D76C26">
          <w:pPr>
            <w:pStyle w:val="Encabezado"/>
            <w:rPr>
              <w:rFonts w:ascii="Tahoma" w:hAnsi="Tahoma" w:cs="Tahoma"/>
              <w:b/>
              <w:sz w:val="28"/>
            </w:rPr>
          </w:pPr>
        </w:p>
      </w:tc>
    </w:tr>
    <w:tr w:rsidR="00D76C26">
      <w:trPr>
        <w:trHeight w:val="367"/>
      </w:trPr>
      <w:tc>
        <w:tcPr>
          <w:tcW w:w="437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122F72">
            <w:rPr>
              <w:rFonts w:ascii="Tahoma" w:hAnsi="Tahoma" w:cs="Tahoma"/>
              <w:b/>
              <w:sz w:val="16"/>
              <w:szCs w:val="16"/>
            </w:rPr>
            <w:t>1</w:t>
          </w:r>
        </w:p>
        <w:p w:rsidR="00D76C26" w:rsidRPr="00F00EC7" w:rsidRDefault="00D76C26">
          <w:pPr>
            <w:pStyle w:val="Encabezado"/>
            <w:rPr>
              <w:rFonts w:ascii="Tahoma" w:hAnsi="Tahoma" w:cs="Tahoma"/>
              <w:b/>
              <w:bCs/>
              <w:sz w:val="16"/>
            </w:rPr>
          </w:pPr>
          <w:r>
            <w:rPr>
              <w:rFonts w:ascii="Tahoma" w:hAnsi="Tahoma" w:cs="Tahoma"/>
              <w:b/>
              <w:sz w:val="16"/>
              <w:szCs w:val="16"/>
            </w:rPr>
            <w:t xml:space="preserve">Fecha de revisión: </w:t>
          </w:r>
          <w:r w:rsidR="00122F72">
            <w:rPr>
              <w:rFonts w:ascii="Tahoma" w:hAnsi="Tahoma" w:cs="Tahoma"/>
              <w:b/>
              <w:bCs/>
              <w:sz w:val="16"/>
            </w:rPr>
            <w:t>29/01/2014</w:t>
          </w:r>
        </w:p>
      </w:tc>
      <w:tc>
        <w:tcPr>
          <w:tcW w:w="5014"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7E65AB">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7C168B">
            <w:fldChar w:fldCharType="begin"/>
          </w:r>
          <w:r w:rsidR="007C168B">
            <w:instrText xml:space="preserve"> NUMPAGES  \* MERGEFORMAT </w:instrText>
          </w:r>
          <w:r w:rsidR="007C168B">
            <w:fldChar w:fldCharType="separate"/>
          </w:r>
          <w:r w:rsidR="007E65AB" w:rsidRPr="007E65AB">
            <w:rPr>
              <w:rFonts w:ascii="Tahoma" w:hAnsi="Tahoma" w:cs="Tahoma"/>
              <w:b/>
              <w:noProof/>
              <w:sz w:val="16"/>
              <w:szCs w:val="16"/>
            </w:rPr>
            <w:t>10</w:t>
          </w:r>
          <w:r w:rsidR="007C168B">
            <w:rPr>
              <w:rFonts w:ascii="Tahoma" w:hAnsi="Tahoma" w:cs="Tahoma"/>
              <w:b/>
              <w:noProof/>
              <w:sz w:val="16"/>
              <w:szCs w:val="16"/>
            </w:rPr>
            <w:fldChar w:fldCharType="end"/>
          </w:r>
        </w:p>
        <w:p w:rsidR="00D76C26" w:rsidRDefault="00D76C26">
          <w:pPr>
            <w:pStyle w:val="Encabezado"/>
            <w:jc w:val="right"/>
            <w:rPr>
              <w:rFonts w:ascii="Tahoma" w:hAnsi="Tahoma" w:cs="Tahoma"/>
              <w:b/>
              <w:noProof/>
              <w:sz w:val="16"/>
              <w:szCs w:val="16"/>
            </w:rPr>
          </w:pPr>
          <w:r>
            <w:rPr>
              <w:rFonts w:ascii="Tahoma" w:hAnsi="Tahoma" w:cs="Tahoma"/>
              <w:b/>
              <w:sz w:val="16"/>
              <w:szCs w:val="16"/>
            </w:rPr>
            <w:t xml:space="preserve">Fecha de impresión: </w:t>
          </w:r>
          <w:r w:rsidR="00122F72">
            <w:rPr>
              <w:rFonts w:ascii="Tahoma" w:hAnsi="Tahoma" w:cs="Tahoma"/>
              <w:b/>
              <w:noProof/>
              <w:sz w:val="16"/>
              <w:szCs w:val="16"/>
            </w:rPr>
            <w:t>29/01/2014</w:t>
          </w:r>
        </w:p>
      </w:tc>
    </w:tr>
    <w:tr w:rsidR="00D76C26">
      <w:trPr>
        <w:trHeight w:val="71"/>
      </w:trPr>
      <w:tc>
        <w:tcPr>
          <w:tcW w:w="9386"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7C168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G101"/>
    <w:docVar w:name="CoeficienteReparto" w:val=" "/>
    <w:docVar w:name="Color" w:val="Amarillo"/>
    <w:docVar w:name="ContaminanteMarino" w:val=" "/>
    <w:docVar w:name="ContenidoCOV" w:val="41,2"/>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1.03"/>
    <w:docVar w:name="DensidadVapor" w:val=" "/>
    <w:docVar w:name="DireccionEmpresa" w:val="AVDA. CAN MILANS,31"/>
    <w:docVar w:name="Disponible24h" w:val="N"/>
    <w:docVar w:name="Disposicion" w:val=" "/>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Eye Irrit. 2 : Provoca irritación ocular grave._x000d_Skin Irrit. 2 : Provoca irritación cutánea.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Irrita los ojos y la piel."/>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w:docVar w:name="E03_ClasCLP_0" w:val="Acute Tox. 4 *, H312 - Acute Tox. 4 *, H332 - Acute Tox. 4 *, H302 - Eye Irrit. 2, H319 - Skin Irrit. 2, H315"/>
    <w:docVar w:name="E03_ClasCLP_1" w:val="Acute Tox. 4 *, H302 - Eye Dam. 1, H318"/>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Skin Corr. 1A, H314"/>
    <w:docVar w:name="E03_ClasCLP_3" w:val=" "/>
    <w:docVar w:name="E03_ClasCLP_4" w:val="Eye Irrit. 2, H319 - Skin Irrit. 2, H315 - STOT SE 3, H335"/>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S"/>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 "/>
    <w:docVar w:name="E14_ClasificacionADR" w:val=" "/>
    <w:docVar w:name="E14_EtiquetasADR" w:val=" "/>
    <w:docVar w:name="E14_GE" w:val=" "/>
    <w:docVar w:name="E14_ImagenEtiquetaADR_1" w:val=" "/>
    <w:docVar w:name="E14_ImagenEtiquetaADR_2" w:val=" "/>
    <w:docVar w:name="E14_ImagenEtiquetaADR_3" w:val=" "/>
    <w:docVar w:name="E14_LQ" w:val=" "/>
    <w:docVar w:name="E14_LQ_Comb_Bul" w:val=" "/>
    <w:docVar w:name="E14_LQ_Comb_Int" w:val=" "/>
    <w:docVar w:name="E14_LQ_Sobr_Bul" w:val=" "/>
    <w:docVar w:name="E14_LQ_Sobr_Int" w:val=" "/>
    <w:docVar w:name="E14_NumeroONU" w:val=" "/>
    <w:docVar w:name="E14_NumeroPeligro" w:val=" "/>
    <w:docVar w:name="E15_Alergenos" w:val=" "/>
    <w:docVar w:name="E15_CLP_Advertencia" w:val="Atención"/>
    <w:docVar w:name="E15_CLP_Contiene" w:val=" "/>
    <w:docVar w:name="E15_CLP_FrasesEUH" w:val=" "/>
    <w:docVar w:name="E15_CLP_FrasesH" w:val="H315_x0009__x0009_Provoca irritación cutánea._x000d_H319_x0009__x0009_Provoca irritación ocular grave._x000d_"/>
    <w:docVar w:name="E15_CLP_FrasesP" w:val="P280_x0009__x0009_Llevar guantes/prendas/gafas/máscara de protección._x000d_P302+P352_x0009_EN CASO DE CONTACTO CON LA PIEL: Lavar con agua y jabón abundantes._x000d_P332+P313_x0009_En caso de irritación cutánea: Consultar a un médico._x000d_P337+P313_x0009_Si persiste la irritación ocular: Consultar a un médico._x000d_P305+P351+P338_x0009_EN CASO DE CONTACTO CON LOS OJOS: Aclarar cuidadosamente con agua durante  varios minutos. Quitar las lentes de contacto, si lleva y resulta fácil. Seguir aclarando._x000d_"/>
    <w:docVar w:name="E15_Conservantes" w:val=" "/>
    <w:docVar w:name="E15_Contiene" w:val=" "/>
    <w:docVar w:name="E15_ContieneDetergentes_Nom_1" w:val="tensioactivos aniónicos"/>
    <w:docVar w:name="E15_ContieneDetergentes_Nom_10" w:val=" "/>
    <w:docVar w:name="E15_ContieneDetergentes_Nom_2" w:val="fosfatos"/>
    <w:docVar w:name="E15_ContieneDetergentes_Nom_3" w:val="etilendiamino tetraacetato (EDTA) y sus sales"/>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5% - 15%"/>
    <w:docVar w:name="E15_ContieneDetergentes_Por_10" w:val=" "/>
    <w:docVar w:name="E15_ContieneDetergentes_Por_2" w:val="5% - 15%"/>
    <w:docVar w:name="E15_ContieneDetergentes_Por_3" w:val="&lt; 5%"/>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Irritante"/>
    <w:docVar w:name="E15_DESC_IP_2" w:val=" "/>
    <w:docVar w:name="E15_DESC_IP_3" w:val=" "/>
    <w:docVar w:name="E15_FrasesP" w:val=" "/>
    <w:docVar w:name="E15_FrasesR" w:val="R36/38_x0009__x0009_Irrita los ojos y la piel._x000d_"/>
    <w:docVar w:name="E15_FrasesS" w:val="S23_x0009__x0009_No respirar los gases/humos/vapores/aerosoles [denominación(es) adecuada(s) a especificar por el fabricante]._x000d_S26_x0009__x0009_En caso de contacto con los ojos, lávense inmediata y abundantemente con agua y acúdase a un médico._x000d_S38_x0009__x0009_En caso de ventilación insuficiente, úsese equipo respiratorio adecuado._x000d_S60_x0009__x0009_Elimínense el producto y su recipiente como residuos peligrosos._x000d_"/>
    <w:docVar w:name="E15_IP_1" w:val="Xi"/>
    <w:docVar w:name="E15_IP_2" w:val=" "/>
    <w:docVar w:name="E15_IP_3" w:val=" "/>
    <w:docVar w:name="E15_Leyendas" w:val="Manténgase fuera del alcance de los niños._x000d_En caso de accidente consultar al Servicio Médico de Información Toxicológica, teléfono..."/>
    <w:docVar w:name="E16_FrasesHCLP" w:val="H302_x0009__x0009_Nocivo en caso de ingestión._x000d_H312_x0009__x0009_Nocivo en contacto con la piel._x000d_H314_x0009__x0009_Provoca quemaduras graves en la piel y lesiones oculares graves._x000d_H315_x0009__x0009_Provoca irritación cutánea._x000d_H318_x0009__x0009_Provoca lesiones oculares graves._x000d_H319_x0009__x0009_Provoca irritación ocular grave._x000d_H332_x0009__x0009_Nocivo en caso de inhalación._x000d_H335_x0009__x0009_Puede irritar las vías respiratorias._x000d_"/>
    <w:docVar w:name="E16_FrasesR" w:val="R22_x0009__x0009_Nocivo por ingestión._x000d_R35_x0009__x0009_Provoca quemaduras graves._x000d_R38_x0009__x0009_Irrita la piel._x000d_R41_x0009__x0009_Riesgo de lesiones oculares graves._x000d_R20/21/22_x0009_Nocivo por inhalación, por ingestión y en contacto con la piel._x000d_R36/37/38_x0009_Irrita los ojos, la piel y las vías respiratorias._x000d_R36/38_x0009__x0009_Irrita los ojos y la piel."/>
    <w:docVar w:name="EnvasadoLQ" w:val="N"/>
    <w:docVar w:name="EpigrafesModificados" w:val=" "/>
    <w:docVar w:name="EPIsCaracteristica1" w:val=" "/>
    <w:docVar w:name="EPIsCaracteristica2" w:val="Marcado «CE» Categoría III. Se debe revisar la lista de productos químicos frente a los cuales se ha ensayado el guante."/>
    <w:docVar w:name="EPIsCaracteristica3" w:val="Marcado «CE» Categoría II. Protector de ojos de montura integral para la protección contra polvo, humos, nieblas y vapores."/>
    <w:docVar w:name="EPIsCaracteristica4" w:val="Marcado «CE» Categoría III. La ropa debe tener un buen ajuste. Se debe fijar el nivel de protección en función un parámetro de ensayo denominado ''Tiempo de paso'' (BT. Breakthrough Time) el cual indica el tiempo que el producto químico tarda en atravesar el material."/>
    <w:docVar w:name="EPIsCaracteristica5" w:val="Marcado «CE» Categoría III. Se debe revisar la lista de productos químicos frente a los cuales es resistente el calzado."/>
    <w:docVar w:name="EPIsCaracteristica6" w:val=" "/>
    <w:docVar w:name="EPIsDescripcion1" w:val=" "/>
    <w:docVar w:name="EPIsDescripcion2" w:val="Guantes no desechables de protección contra productos químicos"/>
    <w:docVar w:name="EPIsDescripcion3" w:val="Gafas de protección con montura integral"/>
    <w:docVar w:name="EPIsDescripcion4" w:val="Ropa de protección contra productos químicos"/>
    <w:docVar w:name="EPIsDescripcion5" w:val="Calzado de seguridad frente a productos químicos y con propiedades antiestáticas"/>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Deberá establecerse un calendario para la sustitución periódica de los guantes a fin de garantizar que se cambien antes de ser permeados por los contaminantes. La utilización de guantes contaminados puede ser más peligrosa que la falta de utilización, debido a que el contaminante puede irse acumulando en el material componente del guante."/>
    <w:docVar w:name="EPIsMantenimiento3" w:val="La visibilidad a través de los oculares debe ser óptima para lo cual estos elementos se deben limpiar a diario, los protectores deben desinfectarse periódicamente siguiendo las instrucciones del fabricante."/>
    <w:docVar w:name="EPIsMantenimiento4" w:val="Se deben seguir las instrucciones de lavado y conservación proporcionadas por el fabricante para garantiza una protección invariable."/>
    <w:docVar w:name="EPIsMantenimiento5" w:val="Para el correcto mantenimiento de este tipo de calzado de seguridad es imprescindible tener en cuenta las instrucciones especificadas por el fabricante. El calzado se debe reemplazar ante cualquier indicio de deterioro."/>
    <w:docVar w:name="EPIsMantenimiento6" w:val=" "/>
    <w:docVar w:name="EPIsNormasCEN1" w:val=" "/>
    <w:docVar w:name="EPIsNormasCEN2" w:val="EN 374-1, En 374-2, EN 374-3, EN 420"/>
    <w:docVar w:name="EPIsNormasCEN3" w:val="EN 165, EN 166, EN 167, EN 168"/>
    <w:docVar w:name="EPIsNormasCEN4" w:val="EN 464,EN 340, EN 943-1, EN 943-2, EN ISO 6529, EN ISO 6530, EN 13034"/>
    <w:docVar w:name="EPIsNormasCEN5" w:val="EN ISO 13287, EN 13832-1, EN 13832-2, EN 13832-3, EN ISO 20344, EN ISO 20345"/>
    <w:docVar w:name="EPIsNormasCEN6" w:val=" "/>
    <w:docVar w:name="EPIsObservaciones1" w:val=" "/>
    <w:docVar w:name="EPIsObservaciones2" w:val="Se sustituirán siempre que se observen roturas, grietas o deformaciones y cuando la suciedad exterior pueda disminuir su resistencia."/>
    <w:docVar w:name="EPIsObservaciones3" w:val="Indicadores de deterioro pueden ser: coloración amarilla de los oculares, arañazos superficiales en los oculares, rasgaduras, etc."/>
    <w:docVar w:name="EPIsObservaciones4" w:val="El diseño de la ropa de protección debería facilitar su posicionamiento correcto y su permanencia sin desplazamiento, durante el período de uso previsto, teniendo el cuenta los factores ambientales, junto con los movimientos y posturas que el usuario pueda adoptar durante su actividad."/>
    <w:docVar w:name="EPIsObservaciones5" w:val="El calzado se debe limpiar regularmente y secarse cuando esté húmedo pero sin colocarse demasiado cerca de una fuente de calor para evitar el cambio brusco de temperatura."/>
    <w:docVar w:name="EPIsObservaciones6" w:val=" "/>
    <w:docVar w:name="EstadoFisico" w:val="L"/>
    <w:docVar w:name="EstadoFisicoDescripcion" w:val="Líquido"/>
    <w:docVar w:name="Familia" w:val=" "/>
    <w:docVar w:name="Fase1" w:val=" "/>
    <w:docVar w:name="Fase2" w:val=" "/>
    <w:docVar w:name="FaxEmpresa" w:val=" "/>
    <w:docVar w:name="FechaAlta" w:val="29/01/2014"/>
    <w:docVar w:name="FechaRevision" w:val="29/01/2014"/>
    <w:docVar w:name="FichaEmergencia" w:val=" "/>
    <w:docVar w:name="Hidrosolubilidad" w:val=" "/>
    <w:docVar w:name="Inflamabilidad" w:val="No inflamable"/>
    <w:docVar w:name="InflamableR10" w:val="N"/>
    <w:docVar w:name="InformeSeguridadQuimica" w:val=" "/>
    <w:docVar w:name="Isocianatos" w:val="N"/>
    <w:docVar w:name="LimInfExpl" w:val=" "/>
    <w:docVar w:name="LimSupExpl" w:val=" "/>
    <w:docVar w:name="Liposolubilidad" w:val=" "/>
    <w:docVar w:name="NFPA" w:val="Mostrar"/>
    <w:docVar w:name="NFPA_B" w:val="Riesgo - Salud: 1 (Ligeramente peligroso)"/>
    <w:docVar w:name="NFPA_R" w:val="Inflamabilidad: 0 (No se quema)"/>
    <w:docVar w:name="NFPA_W" w:val=" "/>
    <w:docVar w:name="NFPA_Y" w:val="Reactividad: 0 (Estable)"/>
    <w:docVar w:name="NombreEmpresa" w:val="MARQUIMIA SOLUCIONS S.L."/>
    <w:docVar w:name="NombreProducto" w:val="DESGRAS-7"/>
    <w:docVar w:name="NotificadoINTCF" w:val=" "/>
    <w:docVar w:name="NumeroCAS" w:val="K"/>
    <w:docVar w:name="NumeroRevision" w:val="1"/>
    <w:docVar w:name="Olor" w:val="Caracteristico"/>
    <w:docVar w:name="OtrosPeligros" w:val="NO INGERIR"/>
    <w:docVar w:name="PeligroExplosion" w:val=" "/>
    <w:docVar w:name="pH" w:val="11.4"/>
    <w:docVar w:name="PoblacionEmpresa" w:val="08110 MONTCADA I REIXACH"/>
    <w:docVar w:name="PorcentajeCOV" w:val="4"/>
    <w:docVar w:name="PresionVapor" w:val="23,244"/>
    <w:docVar w:name="PropComburente" w:val=" "/>
    <w:docVar w:name="PropComburentes" w:val=" "/>
    <w:docVar w:name="PropExplosivas" w:val=" "/>
    <w:docVar w:name="ProvinciaEmpresa" w:val="BARCELONA (ESPAÑA)"/>
    <w:docVar w:name="PtoFusion" w:val=" "/>
    <w:docVar w:name="PtoGota" w:val=" "/>
    <w:docVar w:name="PuntoEbullicion" w:val="&gt;100"/>
    <w:docVar w:name="PuntoInflamacion" w:val="&gt; 55"/>
    <w:docVar w:name="ReferenciaCliente" w:val=" "/>
    <w:docVar w:name="Solubilidad" w:val="Soluble en agua"/>
    <w:docVar w:name="SubcategoriaCOV" w:val=" "/>
    <w:docVar w:name="Sustancia" w:val="N"/>
    <w:docVar w:name="SustanciaCAS" w:val=" "/>
    <w:docVar w:name="SustanciaCE" w:val=" "/>
    <w:docVar w:name="SustanciaIndice" w:val=" "/>
    <w:docVar w:name="SustanciaNombre" w:val=" "/>
    <w:docVar w:name="SustanciaNoNCS" w:val="N"/>
    <w:docVar w:name="SustanciaNumRegistro" w:val=" "/>
    <w:docVar w:name="SustanciaPBTmPmB" w:val=" "/>
    <w:docVar w:name="TablaEpig11" w:val="Mostrar"/>
    <w:docVar w:name="TablaEpig12_1" w:val="Mostrar"/>
    <w:docVar w:name="TablaEpig12_3" w:val="Mostrar"/>
    <w:docVar w:name="TablaEpig3" w:val="Mostrar"/>
    <w:docVar w:name="TablaEpig8" w:val="Mostrar"/>
    <w:docVar w:name="TablaEpig8_TextoPie" w:val="[1] Según la lista de Valores Límite Ambientales de Exposición Profesional adoptados por el Instituto Nacional de Seguridad e Higiene en el Trabajo (INSHT) para el año 2012."/>
    <w:docVar w:name="TablaTSCA" w:val="Mostrar"/>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C:\EQGEST\TEXTOS HOJAS DE SEGURIDAD\PI014ES.DOC"/>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Desengrasante industrial todo uso."/>
    <w:docVar w:name="UsosEspecificos" w:val="Desengrasante para aplicación industrial, uso general."/>
    <w:docVar w:name="VelocidadEvaporacion" w:val=" "/>
    <w:docVar w:name="Viscosidad" w:val=" "/>
    <w:docVar w:name="ViscosidadCinematica" w:val=" "/>
  </w:docVars>
  <w:rsids>
    <w:rsidRoot w:val="004E4D0A"/>
    <w:rsid w:val="00015C2B"/>
    <w:rsid w:val="0009308A"/>
    <w:rsid w:val="00103D31"/>
    <w:rsid w:val="00122F72"/>
    <w:rsid w:val="00170537"/>
    <w:rsid w:val="00173BBB"/>
    <w:rsid w:val="0022276C"/>
    <w:rsid w:val="00241B51"/>
    <w:rsid w:val="0027657C"/>
    <w:rsid w:val="00281D01"/>
    <w:rsid w:val="0028775F"/>
    <w:rsid w:val="00293E6C"/>
    <w:rsid w:val="002B4DA9"/>
    <w:rsid w:val="003335EE"/>
    <w:rsid w:val="003820F8"/>
    <w:rsid w:val="003D1DE7"/>
    <w:rsid w:val="003E7298"/>
    <w:rsid w:val="00421C53"/>
    <w:rsid w:val="00441534"/>
    <w:rsid w:val="004A488A"/>
    <w:rsid w:val="004E0B4F"/>
    <w:rsid w:val="004E4D0A"/>
    <w:rsid w:val="00534B79"/>
    <w:rsid w:val="00542323"/>
    <w:rsid w:val="00587A52"/>
    <w:rsid w:val="00641254"/>
    <w:rsid w:val="006A290C"/>
    <w:rsid w:val="0070508F"/>
    <w:rsid w:val="007718E9"/>
    <w:rsid w:val="007C168B"/>
    <w:rsid w:val="007E65AB"/>
    <w:rsid w:val="008005EE"/>
    <w:rsid w:val="008A4BC1"/>
    <w:rsid w:val="008B26A1"/>
    <w:rsid w:val="008C6D7F"/>
    <w:rsid w:val="00941E6A"/>
    <w:rsid w:val="00A77739"/>
    <w:rsid w:val="00AA2E70"/>
    <w:rsid w:val="00AA43F2"/>
    <w:rsid w:val="00B44D28"/>
    <w:rsid w:val="00B96710"/>
    <w:rsid w:val="00BA0916"/>
    <w:rsid w:val="00C11E6D"/>
    <w:rsid w:val="00CB6BD1"/>
    <w:rsid w:val="00D76C26"/>
    <w:rsid w:val="00E414F8"/>
    <w:rsid w:val="00F00EC7"/>
    <w:rsid w:val="00F04205"/>
    <w:rsid w:val="00F2221E"/>
    <w:rsid w:val="00F837B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7"/>
    <o:shapelayout v:ext="edit">
      <o:idmap v:ext="edit" data="1"/>
    </o:shapelayout>
  </w:shapeDefaults>
  <w:decimalSymbol w:val=","/>
  <w:listSeparator w:val=";"/>
  <w15:docId w15:val="{4556283D-A24A-4339-9812-EA88F3B8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link w:val="SangradetextonormalCar"/>
    <w:pPr>
      <w:spacing w:after="120"/>
      <w:ind w:left="283"/>
    </w:pPr>
    <w:rPr>
      <w:lang w:val="es-ES_tradnl"/>
    </w:rPr>
  </w:style>
  <w:style w:type="paragraph" w:styleId="Textoindependiente3">
    <w:name w:val="Body Text 3"/>
    <w:basedOn w:val="Sangradetextonormal"/>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paragraph" w:styleId="Textodeglobo">
    <w:name w:val="Balloon Text"/>
    <w:basedOn w:val="Normal"/>
    <w:link w:val="TextodegloboCar"/>
    <w:rsid w:val="0028775F"/>
    <w:rPr>
      <w:rFonts w:ascii="Tahoma" w:hAnsi="Tahoma" w:cs="Tahoma"/>
      <w:sz w:val="16"/>
      <w:szCs w:val="16"/>
    </w:rPr>
  </w:style>
  <w:style w:type="character" w:customStyle="1" w:styleId="TextodegloboCar">
    <w:name w:val="Texto de globo Car"/>
    <w:link w:val="Textodeglobo"/>
    <w:rsid w:val="0028775F"/>
    <w:rPr>
      <w:rFonts w:ascii="Tahoma" w:hAnsi="Tahoma" w:cs="Tahoma"/>
      <w:sz w:val="16"/>
      <w:szCs w:val="16"/>
    </w:rPr>
  </w:style>
  <w:style w:type="character" w:customStyle="1" w:styleId="SangradetextonormalCar">
    <w:name w:val="Sangría de texto normal Car"/>
    <w:link w:val="Sangradetextonormal"/>
    <w:rsid w:val="00AA2E70"/>
    <w:rPr>
      <w:lang w:val="es-ES_tradnl"/>
    </w:rPr>
  </w:style>
  <w:style w:type="character" w:styleId="Hipervnculo">
    <w:name w:val="Hyperlink"/>
    <w:rsid w:val="00AA2E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in-gold.es"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3767</Words>
  <Characters>20720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24439</CharactersWithSpaces>
  <SharedDoc>false</SharedDoc>
  <HLinks>
    <vt:vector size="6" baseType="variant">
      <vt:variant>
        <vt:i4>6553722</vt:i4>
      </vt:variant>
      <vt:variant>
        <vt:i4>0</vt:i4>
      </vt:variant>
      <vt:variant>
        <vt:i4>0</vt:i4>
      </vt:variant>
      <vt:variant>
        <vt:i4>5</vt:i4>
      </vt:variant>
      <vt:variant>
        <vt:lpwstr>http://www.win-gold.es/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Gesta Software (Dpto. EQGEST)</dc:creator>
  <cp:lastModifiedBy>indalo2</cp:lastModifiedBy>
  <cp:revision>4</cp:revision>
  <dcterms:created xsi:type="dcterms:W3CDTF">2015-11-26T15:16:00Z</dcterms:created>
  <dcterms:modified xsi:type="dcterms:W3CDTF">2021-11-25T16:00:00Z</dcterms:modified>
</cp:coreProperties>
</file>